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6" w:rsidRDefault="00C10056"/>
    <w:p w:rsidR="00C10056" w:rsidRDefault="00C10056"/>
    <w:p w:rsidR="00C10056" w:rsidRDefault="00C10056" w:rsidP="00C10056">
      <w:pPr>
        <w:ind w:firstLine="709"/>
        <w:jc w:val="center"/>
        <w:rPr>
          <w:sz w:val="24"/>
          <w:szCs w:val="24"/>
        </w:rPr>
      </w:pPr>
    </w:p>
    <w:p w:rsidR="0023271B" w:rsidRDefault="0023271B" w:rsidP="00C10056">
      <w:pPr>
        <w:ind w:firstLine="709"/>
        <w:jc w:val="center"/>
        <w:rPr>
          <w:sz w:val="24"/>
          <w:szCs w:val="24"/>
        </w:rPr>
      </w:pPr>
    </w:p>
    <w:p w:rsidR="0023271B" w:rsidRDefault="0023271B" w:rsidP="00C10056">
      <w:pPr>
        <w:ind w:firstLine="709"/>
        <w:jc w:val="center"/>
        <w:rPr>
          <w:sz w:val="24"/>
          <w:szCs w:val="24"/>
        </w:rPr>
      </w:pPr>
    </w:p>
    <w:p w:rsidR="0023271B" w:rsidRDefault="0023271B" w:rsidP="00C10056">
      <w:pPr>
        <w:ind w:firstLine="709"/>
        <w:jc w:val="center"/>
        <w:rPr>
          <w:sz w:val="24"/>
          <w:szCs w:val="24"/>
        </w:rPr>
      </w:pPr>
    </w:p>
    <w:p w:rsidR="0023271B" w:rsidRPr="00813B3A" w:rsidRDefault="0023271B" w:rsidP="00C10056">
      <w:pPr>
        <w:ind w:firstLine="709"/>
        <w:jc w:val="center"/>
        <w:rPr>
          <w:sz w:val="24"/>
          <w:szCs w:val="24"/>
        </w:rPr>
      </w:pPr>
    </w:p>
    <w:p w:rsidR="00C10056" w:rsidRPr="00813B3A" w:rsidRDefault="00C10056" w:rsidP="00C10056">
      <w:pPr>
        <w:ind w:firstLine="709"/>
        <w:jc w:val="center"/>
        <w:rPr>
          <w:sz w:val="24"/>
          <w:szCs w:val="24"/>
        </w:rPr>
      </w:pPr>
    </w:p>
    <w:p w:rsidR="00C10056" w:rsidRPr="00813B3A" w:rsidRDefault="00C10056" w:rsidP="00C10056">
      <w:pPr>
        <w:ind w:firstLine="709"/>
        <w:jc w:val="center"/>
        <w:rPr>
          <w:sz w:val="24"/>
          <w:szCs w:val="24"/>
        </w:rPr>
      </w:pPr>
    </w:p>
    <w:p w:rsidR="00C10056" w:rsidRPr="00813B3A" w:rsidRDefault="00C10056" w:rsidP="00C10056">
      <w:pPr>
        <w:ind w:firstLine="709"/>
        <w:jc w:val="center"/>
        <w:rPr>
          <w:sz w:val="24"/>
          <w:szCs w:val="24"/>
        </w:rPr>
      </w:pPr>
    </w:p>
    <w:p w:rsidR="00C10056" w:rsidRPr="00813B3A" w:rsidRDefault="00C10056" w:rsidP="00C10056">
      <w:pPr>
        <w:ind w:firstLine="709"/>
        <w:jc w:val="center"/>
        <w:rPr>
          <w:sz w:val="24"/>
          <w:szCs w:val="24"/>
        </w:rPr>
      </w:pPr>
    </w:p>
    <w:p w:rsidR="00C10056" w:rsidRPr="007722A4" w:rsidRDefault="00C10056" w:rsidP="00C10056">
      <w:pPr>
        <w:pStyle w:val="a5"/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C10056" w:rsidRPr="00574E6E" w:rsidRDefault="00C10056" w:rsidP="00C10056">
      <w:pPr>
        <w:pStyle w:val="a5"/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 w:rsidRPr="00574E6E">
        <w:rPr>
          <w:b/>
          <w:bCs/>
          <w:color w:val="000000"/>
          <w:sz w:val="36"/>
          <w:szCs w:val="36"/>
          <w:lang w:eastAsia="ru-RU"/>
        </w:rPr>
        <w:t>ФОНД ОЦЕНОЧНЫХ СРЕДСТВ</w:t>
      </w:r>
    </w:p>
    <w:p w:rsidR="00C10056" w:rsidRPr="00574E6E" w:rsidRDefault="00C10056" w:rsidP="00C10056">
      <w:pPr>
        <w:pStyle w:val="a5"/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 w:rsidRPr="00574E6E">
        <w:rPr>
          <w:b/>
          <w:bCs/>
          <w:color w:val="000000"/>
          <w:sz w:val="36"/>
          <w:szCs w:val="36"/>
          <w:lang w:eastAsia="ru-RU"/>
        </w:rPr>
        <w:t>по учебному предмету</w:t>
      </w:r>
    </w:p>
    <w:p w:rsidR="00C10056" w:rsidRPr="00574E6E" w:rsidRDefault="00C10056" w:rsidP="00C10056">
      <w:pPr>
        <w:pStyle w:val="a5"/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C10056" w:rsidRPr="00574E6E" w:rsidRDefault="00C10056" w:rsidP="00C10056">
      <w:pPr>
        <w:pStyle w:val="a5"/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36"/>
          <w:szCs w:val="36"/>
          <w:lang w:eastAsia="ru-RU"/>
        </w:rPr>
        <w:t>МУЗЫКА</w:t>
      </w:r>
    </w:p>
    <w:p w:rsidR="00C10056" w:rsidRDefault="00C10056" w:rsidP="00C10056">
      <w:pPr>
        <w:shd w:val="clear" w:color="auto" w:fill="FFFFFF"/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C10056" w:rsidRPr="00574E6E" w:rsidRDefault="00A6043A" w:rsidP="00C10056">
      <w:pPr>
        <w:shd w:val="clear" w:color="auto" w:fill="FFFFFF"/>
        <w:suppressAutoHyphens w:val="0"/>
        <w:jc w:val="center"/>
        <w:rPr>
          <w:b/>
          <w:color w:val="000000"/>
          <w:sz w:val="36"/>
          <w:szCs w:val="36"/>
          <w:lang w:eastAsia="ru-RU"/>
        </w:rPr>
      </w:pPr>
      <w:r>
        <w:rPr>
          <w:b/>
          <w:color w:val="000000"/>
          <w:sz w:val="36"/>
          <w:szCs w:val="36"/>
          <w:lang w:eastAsia="ru-RU"/>
        </w:rPr>
        <w:t>для обучающихся 5-7</w:t>
      </w:r>
      <w:r w:rsidR="00C10056">
        <w:rPr>
          <w:b/>
          <w:color w:val="000000"/>
          <w:sz w:val="36"/>
          <w:szCs w:val="36"/>
          <w:lang w:eastAsia="ru-RU"/>
        </w:rPr>
        <w:t xml:space="preserve"> </w:t>
      </w:r>
      <w:r w:rsidR="00C10056" w:rsidRPr="00574E6E">
        <w:rPr>
          <w:b/>
          <w:color w:val="000000"/>
          <w:sz w:val="36"/>
          <w:szCs w:val="36"/>
          <w:lang w:eastAsia="ru-RU"/>
        </w:rPr>
        <w:t>класс</w:t>
      </w:r>
      <w:r w:rsidR="0023271B">
        <w:rPr>
          <w:b/>
          <w:color w:val="000000"/>
          <w:sz w:val="36"/>
          <w:szCs w:val="36"/>
          <w:lang w:eastAsia="ru-RU"/>
        </w:rPr>
        <w:t>ов</w:t>
      </w:r>
    </w:p>
    <w:p w:rsidR="00C10056" w:rsidRDefault="00C10056" w:rsidP="00C10056">
      <w:pPr>
        <w:jc w:val="right"/>
        <w:rPr>
          <w:sz w:val="28"/>
          <w:szCs w:val="28"/>
        </w:rPr>
      </w:pPr>
    </w:p>
    <w:p w:rsidR="00C10056" w:rsidRDefault="00C10056" w:rsidP="00C10056">
      <w:pPr>
        <w:jc w:val="right"/>
        <w:rPr>
          <w:sz w:val="32"/>
          <w:szCs w:val="32"/>
        </w:rPr>
      </w:pPr>
    </w:p>
    <w:p w:rsidR="00C10056" w:rsidRDefault="00C10056" w:rsidP="00C10056">
      <w:pPr>
        <w:jc w:val="right"/>
        <w:rPr>
          <w:sz w:val="32"/>
          <w:szCs w:val="32"/>
        </w:rPr>
      </w:pPr>
    </w:p>
    <w:p w:rsidR="00C10056" w:rsidRDefault="00C10056" w:rsidP="00C10056">
      <w:pPr>
        <w:jc w:val="right"/>
        <w:rPr>
          <w:sz w:val="32"/>
          <w:szCs w:val="32"/>
        </w:rPr>
      </w:pPr>
    </w:p>
    <w:p w:rsidR="00C10056" w:rsidRDefault="00C10056" w:rsidP="00C10056">
      <w:pPr>
        <w:jc w:val="right"/>
        <w:rPr>
          <w:sz w:val="32"/>
          <w:szCs w:val="32"/>
        </w:rPr>
      </w:pPr>
    </w:p>
    <w:p w:rsidR="00C10056" w:rsidRDefault="00C10056" w:rsidP="00C10056">
      <w:pPr>
        <w:jc w:val="right"/>
        <w:rPr>
          <w:sz w:val="32"/>
          <w:szCs w:val="32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23271B" w:rsidRDefault="0023271B" w:rsidP="00297CA8">
      <w:pPr>
        <w:jc w:val="center"/>
        <w:rPr>
          <w:b/>
          <w:sz w:val="24"/>
          <w:szCs w:val="24"/>
        </w:rPr>
      </w:pPr>
    </w:p>
    <w:p w:rsidR="00BA58B4" w:rsidRPr="00297CA8" w:rsidRDefault="00BA58B4" w:rsidP="00BA58B4">
      <w:pPr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lastRenderedPageBreak/>
        <w:t>Критерии оценки текущего и итогового контроля по предмету «Музыка»</w:t>
      </w:r>
    </w:p>
    <w:p w:rsidR="00BA58B4" w:rsidRPr="00297CA8" w:rsidRDefault="00BA58B4" w:rsidP="00BA58B4">
      <w:pPr>
        <w:jc w:val="both"/>
        <w:rPr>
          <w:i/>
          <w:sz w:val="24"/>
          <w:szCs w:val="24"/>
        </w:rPr>
      </w:pPr>
      <w:r w:rsidRPr="00297CA8">
        <w:rPr>
          <w:i/>
          <w:sz w:val="24"/>
          <w:szCs w:val="24"/>
        </w:rPr>
        <w:t>(с учетом деятельности и программных требований)</w:t>
      </w:r>
    </w:p>
    <w:p w:rsidR="00BA58B4" w:rsidRPr="00297CA8" w:rsidRDefault="00BA58B4" w:rsidP="00BA58B4">
      <w:pPr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Слушание музыки</w:t>
      </w:r>
    </w:p>
    <w:p w:rsidR="00BA58B4" w:rsidRPr="00297CA8" w:rsidRDefault="00BA58B4" w:rsidP="00BA58B4">
      <w:pPr>
        <w:jc w:val="both"/>
        <w:rPr>
          <w:i/>
          <w:sz w:val="24"/>
          <w:szCs w:val="24"/>
        </w:rPr>
      </w:pPr>
    </w:p>
    <w:p w:rsidR="00BA58B4" w:rsidRPr="00297CA8" w:rsidRDefault="00BA58B4" w:rsidP="00BA58B4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BA58B4" w:rsidRPr="00297CA8" w:rsidTr="00A85490">
        <w:tc>
          <w:tcPr>
            <w:tcW w:w="2462" w:type="dxa"/>
            <w:vMerge w:val="restart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7386" w:type="dxa"/>
            <w:gridSpan w:val="3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Критерии</w:t>
            </w:r>
          </w:p>
        </w:tc>
      </w:tr>
      <w:tr w:rsidR="00BA58B4" w:rsidRPr="00297CA8" w:rsidTr="00A85490">
        <w:tc>
          <w:tcPr>
            <w:tcW w:w="2462" w:type="dxa"/>
            <w:vMerge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«5»</w:t>
            </w:r>
          </w:p>
        </w:tc>
      </w:tr>
      <w:tr w:rsidR="00BA58B4" w:rsidRPr="00297CA8" w:rsidTr="00A85490"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i/>
                <w:sz w:val="24"/>
                <w:szCs w:val="24"/>
              </w:rPr>
            </w:pPr>
            <w:r w:rsidRPr="00297CA8">
              <w:rPr>
                <w:i/>
                <w:sz w:val="24"/>
                <w:szCs w:val="24"/>
              </w:rPr>
              <w:t>Музыкальная эмоциональность, активность, участие в диалоге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К слушанию музыки проявляет не всегда устойчивый интерес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Любит, понимает музыку. Внимателен и активен при обсуждении музыкальных произведений.</w:t>
            </w:r>
          </w:p>
        </w:tc>
      </w:tr>
      <w:tr w:rsidR="00BA58B4" w:rsidRPr="00297CA8" w:rsidTr="00A85490"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i/>
                <w:sz w:val="24"/>
                <w:szCs w:val="24"/>
              </w:rPr>
            </w:pPr>
            <w:r w:rsidRPr="00297CA8">
              <w:rPr>
                <w:i/>
                <w:sz w:val="24"/>
                <w:szCs w:val="24"/>
              </w:rPr>
              <w:t>Распознавание музыкальных жанров, средств музыкальной выразительности, элементов строения музыкальной  речи, музыкальных форм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Суждения о музыке односложны. 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 выполнены самостоятельно, но с 1-2 наводящими вопросами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форм, высказанное суждение обосновано</w:t>
            </w:r>
          </w:p>
        </w:tc>
      </w:tr>
      <w:tr w:rsidR="00BA58B4" w:rsidRPr="00297CA8" w:rsidTr="00A85490"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i/>
                <w:sz w:val="24"/>
                <w:szCs w:val="24"/>
              </w:rPr>
            </w:pPr>
            <w:r w:rsidRPr="00297CA8">
              <w:rPr>
                <w:i/>
                <w:sz w:val="24"/>
                <w:szCs w:val="24"/>
              </w:rPr>
              <w:t>Узнавание музыкального произведения, (музыкальная викторина – устная или письменная)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Не более 50% ответов на музыкальной викторине. Ответы обрывочные, неполные, показывают незнание автора или названия произведения, музыкального жанра произведения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80-60% правильных ответов на музыкальной викторине. Ошибки при определении автора музыкального произведения, музыкального жанра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100-90% правильных ответов на музыкальной викторине. Правильное и полное определение названия, автора музыкального произведения, музыкального жанра</w:t>
            </w:r>
          </w:p>
        </w:tc>
      </w:tr>
    </w:tbl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Pr="00297CA8" w:rsidRDefault="00BA58B4" w:rsidP="00BA58B4">
      <w:pPr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Освоение и систематизация знаний о музыке</w:t>
      </w:r>
    </w:p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Pr="00297CA8" w:rsidRDefault="00BA58B4" w:rsidP="00BA58B4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BA58B4" w:rsidRPr="00297CA8" w:rsidTr="00A85490">
        <w:tc>
          <w:tcPr>
            <w:tcW w:w="2462" w:type="dxa"/>
            <w:vMerge w:val="restart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7386" w:type="dxa"/>
            <w:gridSpan w:val="3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Критерии</w:t>
            </w:r>
          </w:p>
        </w:tc>
      </w:tr>
      <w:tr w:rsidR="00BA58B4" w:rsidRPr="00297CA8" w:rsidTr="00A85490">
        <w:tc>
          <w:tcPr>
            <w:tcW w:w="2462" w:type="dxa"/>
            <w:vMerge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«5»</w:t>
            </w:r>
          </w:p>
        </w:tc>
      </w:tr>
      <w:tr w:rsidR="00BA58B4" w:rsidRPr="00297CA8" w:rsidTr="00A85490"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i/>
                <w:sz w:val="24"/>
                <w:szCs w:val="24"/>
              </w:rPr>
            </w:pPr>
            <w:r w:rsidRPr="00297CA8">
              <w:rPr>
                <w:i/>
                <w:sz w:val="24"/>
                <w:szCs w:val="24"/>
              </w:rPr>
              <w:t>Знание музыкальной литературы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 xml:space="preserve">Учащийся слабо знает основной материал. На поставленные </w:t>
            </w:r>
            <w:r w:rsidRPr="00297CA8">
              <w:rPr>
                <w:sz w:val="24"/>
                <w:szCs w:val="24"/>
              </w:rPr>
              <w:lastRenderedPageBreak/>
              <w:t>вопросы отвечает односложно, только при помощи учителя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lastRenderedPageBreak/>
              <w:t xml:space="preserve">Учащийся знает основной материал и отвечает с 1-2 наводящими </w:t>
            </w:r>
            <w:r w:rsidRPr="00297CA8">
              <w:rPr>
                <w:sz w:val="24"/>
                <w:szCs w:val="24"/>
              </w:rPr>
              <w:lastRenderedPageBreak/>
              <w:t>вопросами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lastRenderedPageBreak/>
              <w:t xml:space="preserve">Учащийся твердо знает основной материал, ознакомился с </w:t>
            </w:r>
            <w:r w:rsidRPr="00297CA8">
              <w:rPr>
                <w:sz w:val="24"/>
                <w:szCs w:val="24"/>
              </w:rPr>
              <w:lastRenderedPageBreak/>
              <w:t>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BA58B4" w:rsidRPr="00297CA8" w:rsidTr="00A85490"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i/>
                <w:sz w:val="24"/>
                <w:szCs w:val="24"/>
              </w:rPr>
            </w:pPr>
            <w:r w:rsidRPr="00297CA8">
              <w:rPr>
                <w:i/>
                <w:sz w:val="24"/>
                <w:szCs w:val="24"/>
              </w:rPr>
              <w:lastRenderedPageBreak/>
              <w:t>Знание терминологии, элементов музыкальной грамоты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Задание выполнено менее чем на 50%, допущены ошибки, влияющие на качество работы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Задание выполнено на 60-70%, допущены незначительные ошибки</w:t>
            </w:r>
          </w:p>
        </w:tc>
        <w:tc>
          <w:tcPr>
            <w:tcW w:w="2462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Задание выполнено на 90-100% без ошибок, влияющих на качество</w:t>
            </w:r>
          </w:p>
        </w:tc>
      </w:tr>
    </w:tbl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Pr="00297CA8" w:rsidRDefault="00BA58B4" w:rsidP="00BA58B4">
      <w:pPr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Выполнение домашнего задания</w:t>
      </w:r>
    </w:p>
    <w:p w:rsidR="00BA58B4" w:rsidRPr="00297CA8" w:rsidRDefault="00BA58B4" w:rsidP="00BA58B4">
      <w:pPr>
        <w:jc w:val="both"/>
        <w:rPr>
          <w:sz w:val="24"/>
          <w:szCs w:val="24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544"/>
      </w:tblGrid>
      <w:tr w:rsidR="00BA58B4" w:rsidRPr="00297CA8" w:rsidTr="00A85490">
        <w:tc>
          <w:tcPr>
            <w:tcW w:w="9889" w:type="dxa"/>
            <w:gridSpan w:val="3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Критерии</w:t>
            </w:r>
          </w:p>
        </w:tc>
      </w:tr>
      <w:tr w:rsidR="00BA58B4" w:rsidRPr="00297CA8" w:rsidTr="00A85490">
        <w:tc>
          <w:tcPr>
            <w:tcW w:w="3085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3260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544" w:type="dxa"/>
          </w:tcPr>
          <w:p w:rsidR="00BA58B4" w:rsidRPr="00297CA8" w:rsidRDefault="00BA58B4" w:rsidP="00A85490">
            <w:pPr>
              <w:jc w:val="both"/>
              <w:rPr>
                <w:b/>
                <w:sz w:val="24"/>
                <w:szCs w:val="24"/>
              </w:rPr>
            </w:pPr>
            <w:r w:rsidRPr="00297CA8">
              <w:rPr>
                <w:b/>
                <w:sz w:val="24"/>
                <w:szCs w:val="24"/>
              </w:rPr>
              <w:t>«5»</w:t>
            </w:r>
          </w:p>
        </w:tc>
      </w:tr>
      <w:tr w:rsidR="00BA58B4" w:rsidRPr="00297CA8" w:rsidTr="00A85490">
        <w:tc>
          <w:tcPr>
            <w:tcW w:w="3085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В работе допущены ошибки, влияющие на качество выполненной работы</w:t>
            </w:r>
          </w:p>
        </w:tc>
        <w:tc>
          <w:tcPr>
            <w:tcW w:w="3260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3544" w:type="dxa"/>
          </w:tcPr>
          <w:p w:rsidR="00BA58B4" w:rsidRPr="00297CA8" w:rsidRDefault="00BA58B4" w:rsidP="00A85490">
            <w:pPr>
              <w:jc w:val="both"/>
              <w:rPr>
                <w:sz w:val="24"/>
                <w:szCs w:val="24"/>
              </w:rPr>
            </w:pPr>
            <w:r w:rsidRPr="00297CA8">
              <w:rPr>
                <w:sz w:val="24"/>
                <w:szCs w:val="24"/>
              </w:rPr>
              <w:t>При выполнении работы использовалась дополнительная литература, проблема освещена последовательно и исчерпывающе</w:t>
            </w:r>
          </w:p>
        </w:tc>
      </w:tr>
    </w:tbl>
    <w:p w:rsidR="00BA58B4" w:rsidRPr="00297CA8" w:rsidRDefault="00BA58B4" w:rsidP="00BA58B4">
      <w:pPr>
        <w:jc w:val="both"/>
        <w:rPr>
          <w:sz w:val="24"/>
          <w:szCs w:val="24"/>
        </w:rPr>
      </w:pPr>
    </w:p>
    <w:p w:rsidR="00BA58B4" w:rsidRDefault="00BA58B4" w:rsidP="00297CA8">
      <w:pPr>
        <w:jc w:val="center"/>
        <w:rPr>
          <w:b/>
          <w:sz w:val="24"/>
          <w:szCs w:val="24"/>
        </w:rPr>
      </w:pPr>
    </w:p>
    <w:p w:rsidR="00BA58B4" w:rsidRDefault="00BA58B4" w:rsidP="00297CA8">
      <w:pPr>
        <w:jc w:val="center"/>
        <w:rPr>
          <w:b/>
          <w:sz w:val="24"/>
          <w:szCs w:val="24"/>
        </w:rPr>
      </w:pPr>
    </w:p>
    <w:p w:rsidR="0026675D" w:rsidRPr="00297CA8" w:rsidRDefault="0023271B" w:rsidP="00297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Тест№1</w:t>
      </w:r>
      <w:r w:rsidR="0026675D" w:rsidRPr="00297CA8">
        <w:rPr>
          <w:b/>
          <w:sz w:val="24"/>
          <w:szCs w:val="24"/>
        </w:rPr>
        <w:t xml:space="preserve">  5   класс.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1.</w:t>
      </w:r>
      <w:r w:rsidRPr="00297CA8">
        <w:rPr>
          <w:b/>
          <w:sz w:val="24"/>
          <w:szCs w:val="24"/>
        </w:rPr>
        <w:t>Подчеркнуть средства выразительности, характерные для изобразительного искусства</w:t>
      </w:r>
      <w:r w:rsidRPr="00297CA8">
        <w:rPr>
          <w:sz w:val="24"/>
          <w:szCs w:val="24"/>
        </w:rPr>
        <w:t xml:space="preserve"> (живописный рисунок;   колорит,   мелодическая линия,   штрих,   композиция,   ритмический рисунок,   графическая линия,   звуковысотный рисунок,    интонация,    цветовая гамма,  звуковая палитра, ритм).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2.</w:t>
      </w:r>
      <w:r w:rsidRPr="00297CA8">
        <w:rPr>
          <w:b/>
          <w:sz w:val="24"/>
          <w:szCs w:val="24"/>
        </w:rPr>
        <w:t>Подчеркнуть средства выразительности, характерные для музыкального искусства</w:t>
      </w:r>
      <w:r w:rsidRPr="00297CA8">
        <w:rPr>
          <w:sz w:val="24"/>
          <w:szCs w:val="24"/>
        </w:rPr>
        <w:t xml:space="preserve"> (живописный рисунок,   колорит,   мелодическая линия,   штрих,   композиция,   ритмический рисунок, графическая линия,   звуковысотный рисунок,    интонация,   цветовая гамма,   звуковая палитра, ритм).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3.</w:t>
      </w:r>
      <w:r w:rsidRPr="00297CA8">
        <w:rPr>
          <w:b/>
          <w:sz w:val="24"/>
          <w:szCs w:val="24"/>
        </w:rPr>
        <w:t>Кто написал кантату «Александр Невский»</w:t>
      </w:r>
      <w:r w:rsidRPr="00297CA8">
        <w:rPr>
          <w:sz w:val="24"/>
          <w:szCs w:val="24"/>
        </w:rPr>
        <w:t xml:space="preserve"> (П.Чайковский, М.Мусоргский, С.Прокофьев,  А.Лядов, Н.А.Римский-Корсаков, Г.Свиридов, А.Бородин, С.Рахманинов).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4.</w:t>
      </w:r>
      <w:r w:rsidRPr="00297CA8">
        <w:rPr>
          <w:b/>
          <w:sz w:val="24"/>
          <w:szCs w:val="24"/>
        </w:rPr>
        <w:t>Кто автор романсов «Островок» и «Весенние воды»</w:t>
      </w:r>
      <w:r w:rsidRPr="00297CA8">
        <w:rPr>
          <w:sz w:val="24"/>
          <w:szCs w:val="24"/>
        </w:rPr>
        <w:t xml:space="preserve"> (П.Чайковский, А.Бородин, М.Мусоргский, С.Прокофьев, Н.А.Римский-Корсаков,  А.Лядов, С.Рахманинов Г.Свиридов).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5.</w:t>
      </w:r>
      <w:r w:rsidRPr="00297CA8">
        <w:rPr>
          <w:b/>
          <w:sz w:val="24"/>
          <w:szCs w:val="24"/>
        </w:rPr>
        <w:t xml:space="preserve">Кто автор балетов «Щелкунчик»,  «Лебединое озеро»,  «Спящая красавица» </w:t>
      </w:r>
      <w:r w:rsidRPr="00297CA8">
        <w:rPr>
          <w:sz w:val="24"/>
          <w:szCs w:val="24"/>
        </w:rPr>
        <w:t xml:space="preserve"> (А.Бородин,  М.Мусоргский, С.Прокофьев, Н.А.Римский-Корсаков, П.Чайковский,   А.Лядов, С.Рахманинов Г.Свиридов).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6.</w:t>
      </w:r>
      <w:r w:rsidRPr="00297CA8">
        <w:rPr>
          <w:b/>
          <w:sz w:val="24"/>
          <w:szCs w:val="24"/>
        </w:rPr>
        <w:t xml:space="preserve">Определить музыкальный жанр  - это слово французкого происхождения, а на латинском языке означает  </w:t>
      </w:r>
      <w:r w:rsidRPr="00297CA8">
        <w:rPr>
          <w:i/>
          <w:sz w:val="24"/>
          <w:szCs w:val="24"/>
          <w:u w:val="single"/>
        </w:rPr>
        <w:t>танцую</w:t>
      </w:r>
      <w:r w:rsidRPr="00297CA8">
        <w:rPr>
          <w:b/>
          <w:sz w:val="24"/>
          <w:szCs w:val="24"/>
        </w:rPr>
        <w:t>: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романс, вокализ,  баллада, симфония).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 xml:space="preserve">7. </w:t>
      </w:r>
      <w:r w:rsidRPr="00297CA8">
        <w:rPr>
          <w:b/>
          <w:sz w:val="24"/>
          <w:szCs w:val="24"/>
        </w:rPr>
        <w:t>Определить музыкальный жанр – это слово имеет итальянское происхождение и переводится как</w:t>
      </w:r>
      <w:r w:rsidRPr="00297CA8">
        <w:rPr>
          <w:sz w:val="24"/>
          <w:szCs w:val="24"/>
        </w:rPr>
        <w:t xml:space="preserve"> </w:t>
      </w:r>
      <w:r w:rsidRPr="00297CA8">
        <w:rPr>
          <w:i/>
          <w:sz w:val="24"/>
          <w:szCs w:val="24"/>
          <w:u w:val="single"/>
        </w:rPr>
        <w:t>труд, дело, сочинение:</w:t>
      </w:r>
      <w:r w:rsidRPr="00297CA8">
        <w:rPr>
          <w:sz w:val="24"/>
          <w:szCs w:val="24"/>
        </w:rPr>
        <w:t xml:space="preserve">  (опера,  кантата, балет, романс, вокализ,  сюита, реквием, либретто, соната, концерт, баллада, симфония).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 xml:space="preserve">8. </w:t>
      </w:r>
      <w:r w:rsidRPr="00297CA8">
        <w:rPr>
          <w:b/>
          <w:sz w:val="24"/>
          <w:szCs w:val="24"/>
        </w:rPr>
        <w:t xml:space="preserve">В переводе с итальянского слово означает  </w:t>
      </w:r>
      <w:r w:rsidRPr="00297CA8">
        <w:rPr>
          <w:i/>
          <w:sz w:val="24"/>
          <w:szCs w:val="24"/>
          <w:u w:val="single"/>
        </w:rPr>
        <w:t>книжечка</w:t>
      </w:r>
      <w:r w:rsidRPr="00297CA8">
        <w:rPr>
          <w:b/>
          <w:sz w:val="24"/>
          <w:szCs w:val="24"/>
        </w:rPr>
        <w:t xml:space="preserve"> и в основу его положен какой-либо исторический факт или литературное произведение:</w:t>
      </w:r>
      <w:r w:rsidRPr="00297CA8">
        <w:rPr>
          <w:sz w:val="24"/>
          <w:szCs w:val="24"/>
        </w:rPr>
        <w:t xml:space="preserve"> (поэма,  роман, соната, симфония, романс,  баллада,  реквием,  вокализ,  кантата, либретто, опера, балет, сюита).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lastRenderedPageBreak/>
        <w:t xml:space="preserve">9. </w:t>
      </w:r>
      <w:r w:rsidRPr="00297CA8">
        <w:rPr>
          <w:b/>
          <w:sz w:val="24"/>
          <w:szCs w:val="24"/>
        </w:rPr>
        <w:t xml:space="preserve">Музыкальное произведение траурного характера для хора с оркестром, в переводе с латинского означает  </w:t>
      </w:r>
      <w:r w:rsidRPr="00297CA8">
        <w:rPr>
          <w:i/>
          <w:sz w:val="24"/>
          <w:szCs w:val="24"/>
          <w:u w:val="single"/>
        </w:rPr>
        <w:t>покой,  отдых, успокоение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 романс,  вокализ,  баллада, симфония).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 xml:space="preserve">10. </w:t>
      </w:r>
      <w:r w:rsidRPr="00297CA8">
        <w:rPr>
          <w:b/>
          <w:sz w:val="24"/>
          <w:szCs w:val="24"/>
        </w:rPr>
        <w:t>Концертное произведение для пения с инструментальным сопровождением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романс, вокализ,  баллада, симфония).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11.</w:t>
      </w:r>
      <w:r w:rsidRPr="00297CA8">
        <w:rPr>
          <w:b/>
          <w:sz w:val="24"/>
          <w:szCs w:val="24"/>
        </w:rPr>
        <w:t>Кто  автор оперы «Садко»?</w:t>
      </w:r>
      <w:r w:rsidRPr="00297CA8">
        <w:rPr>
          <w:sz w:val="24"/>
          <w:szCs w:val="24"/>
        </w:rPr>
        <w:t xml:space="preserve"> (П.Чайковский, А.Бородин, М.Мусоргский, С.Прокофьев, Н.А.Римский-Корсаков,  А.Лядов, С.Рахманинов Г.Свиридов).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12.</w:t>
      </w:r>
      <w:r w:rsidRPr="00297CA8">
        <w:rPr>
          <w:b/>
          <w:sz w:val="24"/>
          <w:szCs w:val="24"/>
        </w:rPr>
        <w:t>Подчеркнуть струнные музыкальные инструменты:</w:t>
      </w:r>
      <w:r w:rsidRPr="00297CA8">
        <w:rPr>
          <w:sz w:val="24"/>
          <w:szCs w:val="24"/>
        </w:rPr>
        <w:t xml:space="preserve"> (гитара,  скрипка,  баян, аккордеон,  флейта,  домра,  балалайка,  труба,  кларнет,  гусли,  виолончель,  арфа,  контрабас,  тромбон,  гобой, альт).</w:t>
      </w:r>
    </w:p>
    <w:p w:rsidR="0026675D" w:rsidRPr="00297CA8" w:rsidRDefault="0026675D" w:rsidP="00C23E14">
      <w:pPr>
        <w:ind w:firstLine="284"/>
        <w:jc w:val="both"/>
        <w:rPr>
          <w:sz w:val="24"/>
          <w:szCs w:val="24"/>
        </w:rPr>
      </w:pPr>
    </w:p>
    <w:p w:rsidR="0026675D" w:rsidRPr="00297CA8" w:rsidRDefault="0026675D" w:rsidP="00C23E14">
      <w:pPr>
        <w:jc w:val="both"/>
        <w:rPr>
          <w:sz w:val="24"/>
          <w:szCs w:val="24"/>
        </w:rPr>
      </w:pPr>
    </w:p>
    <w:p w:rsidR="0026675D" w:rsidRPr="00297CA8" w:rsidRDefault="007B1019" w:rsidP="00C23E14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Тестовая викторина</w:t>
      </w:r>
      <w:r w:rsidR="0026675D" w:rsidRPr="00297CA8">
        <w:rPr>
          <w:b/>
          <w:sz w:val="24"/>
          <w:szCs w:val="24"/>
        </w:rPr>
        <w:t xml:space="preserve">   6   класс.</w:t>
      </w:r>
    </w:p>
    <w:p w:rsidR="0026675D" w:rsidRPr="00297CA8" w:rsidRDefault="0026675D" w:rsidP="00C23E14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1.Музыка, которая предназначалась для домашнего музицирования или для исполнения в небольших помещениях </w:t>
      </w:r>
      <w:r w:rsidRPr="00297CA8">
        <w:rPr>
          <w:sz w:val="24"/>
          <w:szCs w:val="24"/>
        </w:rPr>
        <w:t>(вокальная,  инструментальная, программная, камерная, симфоническая, непрограммная).</w:t>
      </w:r>
      <w:bookmarkStart w:id="0" w:name="_GoBack"/>
      <w:bookmarkEnd w:id="0"/>
    </w:p>
    <w:p w:rsidR="0026675D" w:rsidRPr="00297CA8" w:rsidRDefault="0026675D" w:rsidP="00C23E14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2. Подчеркните произведения, которые относятся к программной музыке</w:t>
      </w:r>
      <w:r w:rsidRPr="00297CA8">
        <w:rPr>
          <w:sz w:val="24"/>
          <w:szCs w:val="24"/>
        </w:rPr>
        <w:t xml:space="preserve"> (вальс,  симфоническая сказка «Петя и волк»,  полонез,  сюита «Картинки с выставки»,  увертюра-фантазия «Ромео и Джульетта», соната, музыкальные иллюстрации к повести Пушкина «Метель»,  симфония № 40, увертюра «Эгмонт»,  сюита «Кикимора»,  баллада, марш).</w:t>
      </w:r>
    </w:p>
    <w:p w:rsidR="0026675D" w:rsidRPr="00297CA8" w:rsidRDefault="0026675D" w:rsidP="00C23E14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3.Подчеркните жанры  вокальной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 вокализ,  хоровой концерт, кантата «Снег идет», опера, песня без слов, вокальная баллада,  балет, оратория, соната, симфония).</w:t>
      </w:r>
    </w:p>
    <w:p w:rsidR="0026675D" w:rsidRPr="00297CA8" w:rsidRDefault="0026675D" w:rsidP="00C23E14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4.Подчеркните жанры  инструментальной 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хоровой концерт,  песня без слов, вокализ,  кантата «Снег идет», опера, вокальная баллада, балет, оратория, соната, симфония).</w:t>
      </w:r>
    </w:p>
    <w:p w:rsidR="0026675D" w:rsidRPr="00297CA8" w:rsidRDefault="0026675D" w:rsidP="00C23E14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5.Композитор, который возродил жанр вокальной баллады, написал  балладу «Лесной царь»</w:t>
      </w:r>
      <w:r w:rsidRPr="00297CA8">
        <w:rPr>
          <w:sz w:val="24"/>
          <w:szCs w:val="24"/>
        </w:rPr>
        <w:t xml:space="preserve"> (Ф.Шопен, Р.Шуман, Ф.Шуберт, А.Шнитке, П.Чайковский, Г.Свиридов, А.Вивальди, В.Моцарт).</w:t>
      </w:r>
    </w:p>
    <w:p w:rsidR="0026675D" w:rsidRPr="00297CA8" w:rsidRDefault="0026675D" w:rsidP="0023271B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6.Автор музыкальных иллюстраций к повести  А.С.Пушкина «Метель»</w:t>
      </w:r>
      <w:r w:rsidRPr="00297CA8">
        <w:rPr>
          <w:sz w:val="24"/>
          <w:szCs w:val="24"/>
        </w:rPr>
        <w:t xml:space="preserve"> (Ф.Шопен, Р.Шуман, Ф.Шуберт, А.Шнитке, П.Чайковский, Г.Свиридов, А.Вивальди, В.Моцарт).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7.Подчеркнуть струнные музыкальные инструменты: </w:t>
      </w:r>
      <w:r w:rsidRPr="00297CA8">
        <w:rPr>
          <w:sz w:val="24"/>
          <w:szCs w:val="24"/>
        </w:rPr>
        <w:t>(гитара,  скрипка,  баян, аккордеон,  флейта,  домра,  балалайка,  труба,  кларнет,  гусли,  виолончель,  арфа,  контрабас,  тромбон,  гобой, альт).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8.Подчеркнуть  русские народные музыкальные инструменты:</w:t>
      </w:r>
      <w:r w:rsidRPr="00297CA8">
        <w:rPr>
          <w:sz w:val="24"/>
          <w:szCs w:val="24"/>
        </w:rPr>
        <w:t xml:space="preserve"> (труба,  дудочка,  гитара,  орган,  флейта, балалайка,  рожок,  домра,  баян,  скрипка, туба,  гусли).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9.Кто автор знаменитого реквиема «Лакримозы»</w:t>
      </w:r>
      <w:r w:rsidRPr="00297CA8">
        <w:rPr>
          <w:sz w:val="24"/>
          <w:szCs w:val="24"/>
        </w:rPr>
        <w:t xml:space="preserve"> (Ф.Шопен, Р.Шуман, Ф.Шуберт, А.Шнитке, П.Чайковский, Г.Свиридов, А.Вивальди, В.Моцарт).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10. Определить музыкальный жанр – это слово имеет итальянское происхождение и переводится как</w:t>
      </w:r>
      <w:r w:rsidRPr="00297CA8">
        <w:rPr>
          <w:sz w:val="24"/>
          <w:szCs w:val="24"/>
        </w:rPr>
        <w:t xml:space="preserve"> </w:t>
      </w:r>
      <w:r w:rsidRPr="00297CA8">
        <w:rPr>
          <w:i/>
          <w:sz w:val="24"/>
          <w:szCs w:val="24"/>
          <w:u w:val="single"/>
        </w:rPr>
        <w:t>труд, дело, сочинение:</w:t>
      </w:r>
      <w:r w:rsidRPr="00297CA8">
        <w:rPr>
          <w:sz w:val="24"/>
          <w:szCs w:val="24"/>
        </w:rPr>
        <w:t xml:space="preserve">  (опера,  кантата, балет, романс, вокализ,  сюита, реквием, либретто, соната, концерт, баллада,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11. В переводе с итальянского слово означает  </w:t>
      </w:r>
      <w:r w:rsidRPr="00297CA8">
        <w:rPr>
          <w:i/>
          <w:sz w:val="24"/>
          <w:szCs w:val="24"/>
          <w:u w:val="single"/>
        </w:rPr>
        <w:t>книжечка</w:t>
      </w:r>
      <w:r w:rsidRPr="00297CA8">
        <w:rPr>
          <w:b/>
          <w:sz w:val="24"/>
          <w:szCs w:val="24"/>
        </w:rPr>
        <w:t xml:space="preserve"> и в основу его положен какой-либо исторический факт или литературное произведение:</w:t>
      </w:r>
      <w:r w:rsidRPr="00297CA8">
        <w:rPr>
          <w:sz w:val="24"/>
          <w:szCs w:val="24"/>
        </w:rPr>
        <w:t xml:space="preserve"> (поэма,  роман, соната, симфония, романс,  баллада,  реквием,  вокализ,  кантата, либретто, опера, балет, сюита).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12. Музыкальное произведение траурного характера для хора с оркестром, в переводе с латинского означает  </w:t>
      </w:r>
      <w:r w:rsidRPr="00297CA8">
        <w:rPr>
          <w:i/>
          <w:sz w:val="24"/>
          <w:szCs w:val="24"/>
          <w:u w:val="single"/>
        </w:rPr>
        <w:t>покой,  отдых, успокоение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 романс,  вокализ,  баллада,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</w:p>
    <w:p w:rsidR="0026675D" w:rsidRPr="00297CA8" w:rsidRDefault="0026675D" w:rsidP="0023271B">
      <w:pPr>
        <w:ind w:firstLine="426"/>
        <w:rPr>
          <w:sz w:val="24"/>
          <w:szCs w:val="24"/>
        </w:rPr>
      </w:pPr>
    </w:p>
    <w:p w:rsidR="0026675D" w:rsidRPr="00297CA8" w:rsidRDefault="007B1019" w:rsidP="0023271B">
      <w:pPr>
        <w:ind w:firstLine="426"/>
        <w:jc w:val="center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Тестовая викторина</w:t>
      </w:r>
      <w:r w:rsidR="0026675D" w:rsidRPr="00297CA8">
        <w:rPr>
          <w:b/>
          <w:sz w:val="24"/>
          <w:szCs w:val="24"/>
        </w:rPr>
        <w:t xml:space="preserve">   7   класс.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lastRenderedPageBreak/>
        <w:t xml:space="preserve">1.Определить музыкальный жанр  - это слово французкого происхождения, а на латинском языке означает  </w:t>
      </w:r>
      <w:r w:rsidRPr="00297CA8">
        <w:rPr>
          <w:i/>
          <w:sz w:val="24"/>
          <w:szCs w:val="24"/>
          <w:u w:val="single"/>
        </w:rPr>
        <w:t>танцую</w:t>
      </w:r>
      <w:r w:rsidRPr="00297CA8">
        <w:rPr>
          <w:b/>
          <w:sz w:val="24"/>
          <w:szCs w:val="24"/>
        </w:rPr>
        <w:t>: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романс, вокализ,  баллада,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2. Определить музыкальный жанр – это слово имеет итальянское происхождение и переводится как</w:t>
      </w:r>
      <w:r w:rsidRPr="00297CA8">
        <w:rPr>
          <w:sz w:val="24"/>
          <w:szCs w:val="24"/>
        </w:rPr>
        <w:t xml:space="preserve"> </w:t>
      </w:r>
      <w:r w:rsidRPr="00297CA8">
        <w:rPr>
          <w:i/>
          <w:sz w:val="24"/>
          <w:szCs w:val="24"/>
          <w:u w:val="single"/>
        </w:rPr>
        <w:t>труд, дело, сочинение:</w:t>
      </w:r>
      <w:r w:rsidRPr="00297CA8">
        <w:rPr>
          <w:sz w:val="24"/>
          <w:szCs w:val="24"/>
        </w:rPr>
        <w:t xml:space="preserve">  (опера,  кантата, балет, романс, вокализ,  сюита, реквием, либретто, соната, концерт, баллада,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3.Многочастное циклическое произведение, состоящее из трех частей, предназначенное для одного или двух инструментов</w:t>
      </w:r>
      <w:r w:rsidRPr="00297CA8">
        <w:rPr>
          <w:sz w:val="24"/>
          <w:szCs w:val="24"/>
        </w:rPr>
        <w:t xml:space="preserve"> (симфония, баллада, соната, сюита, оратория, опера, кантата).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4.Кто автор «Сюиты в старинном стиле»?</w:t>
      </w:r>
      <w:r w:rsidRPr="00297CA8">
        <w:rPr>
          <w:sz w:val="24"/>
          <w:szCs w:val="24"/>
        </w:rPr>
        <w:t xml:space="preserve"> (В.Моцарт, Р.Щедрин, Э.Уэббер, А.Шнитке, Ф.Шопен, Ф.Лист, Й.Гайдн, И.Бах).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5.Кто автор рок-оперы «Иисус Христос – суперзвезда»</w:t>
      </w:r>
      <w:r w:rsidRPr="00297CA8">
        <w:rPr>
          <w:sz w:val="24"/>
          <w:szCs w:val="24"/>
        </w:rPr>
        <w:t xml:space="preserve"> (В.Моцарт, А.Шнитке, Ф.Шопен, Ф.Лист, Э.Уэббер,  Р.Щедрин, Й.Гайдн, И.Бах).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6.Кто автор  балета «Кармен – сюиты»?</w:t>
      </w:r>
      <w:r w:rsidRPr="00297CA8">
        <w:rPr>
          <w:sz w:val="24"/>
          <w:szCs w:val="24"/>
        </w:rPr>
        <w:t xml:space="preserve"> (В.Моцарт, А.Шнитке, Р.Щедрин,  Ф.Шопен, Ф.Лист, Э.Уэббер,  Й.Гайдн, И.Бах).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7.Музыка, которая предназначалась для домашнего музицирования или для исполнения в небольших помещениях </w:t>
      </w:r>
      <w:r w:rsidRPr="00297CA8">
        <w:rPr>
          <w:sz w:val="24"/>
          <w:szCs w:val="24"/>
        </w:rPr>
        <w:t>(вокальная,  инструментальная, программная, камерная, симфоническая, непрограммная).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8.Подчеркнуть струнные музыкальные инструменты: </w:t>
      </w:r>
      <w:r w:rsidRPr="00297CA8">
        <w:rPr>
          <w:sz w:val="24"/>
          <w:szCs w:val="24"/>
        </w:rPr>
        <w:t>(гитара,  скрипка,  баян, аккордеон,  флейта,  домра,  балалайка,  труба,  кларнет,  гусли,  виолончель,  арфа,  контрабас,  тромбон,  гобой, альт).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9. Подчеркнуть  ударные шумовые музыкальные инструменты:</w:t>
      </w:r>
      <w:r w:rsidRPr="00297CA8">
        <w:rPr>
          <w:sz w:val="24"/>
          <w:szCs w:val="24"/>
        </w:rPr>
        <w:t xml:space="preserve"> (барабан,  домра,  труба,  колокольчик,  бубен,  ксилофон,  валторна,  туба,  баян,  литавры,  бубенцы, металлофон).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10.Подчеркнуть  русские народные музыкальные инструменты:</w:t>
      </w:r>
      <w:r w:rsidRPr="00297CA8">
        <w:rPr>
          <w:sz w:val="24"/>
          <w:szCs w:val="24"/>
        </w:rPr>
        <w:t xml:space="preserve"> (труба,  дудочка,  гитара,  орган,  флейта, балалайка,  рожок,  домра,  баян,  скрипка, туба,  гусли).</w:t>
      </w:r>
    </w:p>
    <w:p w:rsidR="0026675D" w:rsidRPr="00297CA8" w:rsidRDefault="0026675D" w:rsidP="0023271B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11.Подчеркните жанры  вокальной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 вокализ,  хоровой концерт, кантата «Снег идет», опера, песня без слов, вокальная баллада,  балет, оратория, соната,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12.Подчеркните жанры  инструментальной 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хоровой концерт,  вокализ,  кантата «Снег идет», опера, вокальная баллада, балет, песня без слов, оратория, соната, симфония).</w:t>
      </w:r>
    </w:p>
    <w:p w:rsidR="007B1019" w:rsidRPr="00297CA8" w:rsidRDefault="007B1019" w:rsidP="0023271B">
      <w:pPr>
        <w:ind w:firstLine="426"/>
        <w:jc w:val="both"/>
        <w:rPr>
          <w:sz w:val="24"/>
          <w:szCs w:val="24"/>
        </w:rPr>
      </w:pPr>
    </w:p>
    <w:p w:rsidR="0026675D" w:rsidRPr="00297CA8" w:rsidRDefault="007B1019" w:rsidP="0023271B">
      <w:pPr>
        <w:ind w:firstLine="426"/>
        <w:jc w:val="center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Тестовая викторина</w:t>
      </w:r>
      <w:r w:rsidR="0026675D" w:rsidRPr="00297CA8">
        <w:rPr>
          <w:b/>
          <w:sz w:val="24"/>
          <w:szCs w:val="24"/>
        </w:rPr>
        <w:t xml:space="preserve">   8   класс.</w:t>
      </w:r>
    </w:p>
    <w:p w:rsidR="0026675D" w:rsidRPr="00297CA8" w:rsidRDefault="0026675D" w:rsidP="0023271B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1.Подчеркните жанры  вокальной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 вокализ,  хоровой концерт, кантата «Снег идет», опера, песня без слов, вокальная баллада,  балет, оратория, соната, симфония).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2.Подчеркните жанры  инструментальной  музыки</w:t>
      </w:r>
      <w:r w:rsidRPr="00297CA8">
        <w:rPr>
          <w:sz w:val="24"/>
          <w:szCs w:val="24"/>
        </w:rPr>
        <w:t xml:space="preserve"> (песня, танец, серенада «Песнь моя», марш, романс, хоровой концерт,  вокализ,  кантата «Снег идет», опера, вокальная баллада, балет, песня без слов, оратория, соната, симфония).</w:t>
      </w:r>
    </w:p>
    <w:p w:rsidR="003B4177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 xml:space="preserve">3. Музыкальное произведение траурного характера для хора с оркестром, в переводе с латинского означает  </w:t>
      </w:r>
      <w:r w:rsidRPr="00297CA8">
        <w:rPr>
          <w:i/>
          <w:sz w:val="24"/>
          <w:szCs w:val="24"/>
          <w:u w:val="single"/>
        </w:rPr>
        <w:t>покой,  отдых, успокоение</w:t>
      </w:r>
      <w:r w:rsidRPr="00297CA8">
        <w:rPr>
          <w:sz w:val="24"/>
          <w:szCs w:val="24"/>
        </w:rPr>
        <w:t xml:space="preserve">  (опера,  кантата, балет, сюита, реквием, либретто, соната, концерт,  романс,  вокализ,  баллада, симфония).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4</w:t>
      </w:r>
      <w:r w:rsidR="0026675D" w:rsidRPr="00297CA8">
        <w:rPr>
          <w:b/>
          <w:sz w:val="24"/>
          <w:szCs w:val="24"/>
        </w:rPr>
        <w:t xml:space="preserve">.Музыка, которая предназначалась для домашнего музицирования или для исполнения в небольших помещениях </w:t>
      </w:r>
      <w:r w:rsidR="0026675D" w:rsidRPr="00297CA8">
        <w:rPr>
          <w:sz w:val="24"/>
          <w:szCs w:val="24"/>
        </w:rPr>
        <w:t>(вокальная,  инструментальная, программная, камерная, симфоническая, непрограммная).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5</w:t>
      </w:r>
      <w:r w:rsidR="0026675D" w:rsidRPr="00297CA8">
        <w:rPr>
          <w:b/>
          <w:sz w:val="24"/>
          <w:szCs w:val="24"/>
        </w:rPr>
        <w:t xml:space="preserve">.Подчеркнуть струнные музыкальные инструменты: </w:t>
      </w:r>
      <w:r w:rsidR="0026675D" w:rsidRPr="00297CA8">
        <w:rPr>
          <w:sz w:val="24"/>
          <w:szCs w:val="24"/>
        </w:rPr>
        <w:t>(гитара,  скрипка,  баян, аккордеон,  флейта,  домра,  балалайка,  труба,  кларнет,  гусли,  виолончель,  арфа,  контрабас,  тромбон,  гобой, альт).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6</w:t>
      </w:r>
      <w:r w:rsidR="0026675D" w:rsidRPr="00297CA8">
        <w:rPr>
          <w:b/>
          <w:sz w:val="24"/>
          <w:szCs w:val="24"/>
        </w:rPr>
        <w:t>.Подчеркнуть  русские народные музыкальные инструменты:</w:t>
      </w:r>
      <w:r w:rsidR="0026675D" w:rsidRPr="00297CA8">
        <w:rPr>
          <w:sz w:val="24"/>
          <w:szCs w:val="24"/>
        </w:rPr>
        <w:t xml:space="preserve"> (труба,  дудочка,  гитара,  орган,  флейта, балалайка,  рожок,  домра,  баян,  скрипка, туба,  гусли).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lastRenderedPageBreak/>
        <w:t>7</w:t>
      </w:r>
      <w:r w:rsidR="0026675D" w:rsidRPr="00297CA8">
        <w:rPr>
          <w:b/>
          <w:sz w:val="24"/>
          <w:szCs w:val="24"/>
        </w:rPr>
        <w:t xml:space="preserve">.Определить музыкальный жанр  - это слово французкого происхождения, а на латинском языке означает  </w:t>
      </w:r>
      <w:r w:rsidR="0026675D" w:rsidRPr="00297CA8">
        <w:rPr>
          <w:i/>
          <w:sz w:val="24"/>
          <w:szCs w:val="24"/>
          <w:u w:val="single"/>
        </w:rPr>
        <w:t>танцую</w:t>
      </w:r>
      <w:r w:rsidR="0026675D" w:rsidRPr="00297CA8">
        <w:rPr>
          <w:b/>
          <w:sz w:val="24"/>
          <w:szCs w:val="24"/>
        </w:rPr>
        <w:t>:</w:t>
      </w:r>
      <w:r w:rsidR="0026675D" w:rsidRPr="00297CA8">
        <w:rPr>
          <w:sz w:val="24"/>
          <w:szCs w:val="24"/>
        </w:rPr>
        <w:t xml:space="preserve">  (опера,  кантата, балет, сюита, реквием, либретто, соната, концерт, романс, вокализ,  баллада, симфония).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8</w:t>
      </w:r>
      <w:r w:rsidR="0026675D" w:rsidRPr="00297CA8">
        <w:rPr>
          <w:b/>
          <w:sz w:val="24"/>
          <w:szCs w:val="24"/>
        </w:rPr>
        <w:t>. Определить музыкальный жанр – это слово имеет итальянское происхождение и переводится как</w:t>
      </w:r>
      <w:r w:rsidR="0026675D" w:rsidRPr="00297CA8">
        <w:rPr>
          <w:sz w:val="24"/>
          <w:szCs w:val="24"/>
        </w:rPr>
        <w:t xml:space="preserve"> </w:t>
      </w:r>
      <w:r w:rsidR="0026675D" w:rsidRPr="00297CA8">
        <w:rPr>
          <w:i/>
          <w:sz w:val="24"/>
          <w:szCs w:val="24"/>
          <w:u w:val="single"/>
        </w:rPr>
        <w:t>труд, дело, сочинение:</w:t>
      </w:r>
      <w:r w:rsidR="0026675D" w:rsidRPr="00297CA8">
        <w:rPr>
          <w:sz w:val="24"/>
          <w:szCs w:val="24"/>
        </w:rPr>
        <w:t xml:space="preserve">  (опера,  кантата, балет, романс, вокализ,  сюита, реквием, либретто, соната, концерт, баллада, симфония).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9</w:t>
      </w:r>
      <w:r w:rsidR="0026675D" w:rsidRPr="00297CA8">
        <w:rPr>
          <w:b/>
          <w:sz w:val="24"/>
          <w:szCs w:val="24"/>
        </w:rPr>
        <w:t>.Подчеркнуть композиторов – классиков</w:t>
      </w:r>
      <w:r w:rsidR="0026675D" w:rsidRPr="00297CA8">
        <w:rPr>
          <w:sz w:val="24"/>
          <w:szCs w:val="24"/>
        </w:rPr>
        <w:t xml:space="preserve"> (И.Бах, Й.Гайдн, Ф.Шуберт,</w:t>
      </w:r>
      <w:r w:rsidRPr="00297CA8">
        <w:rPr>
          <w:sz w:val="24"/>
          <w:szCs w:val="24"/>
        </w:rPr>
        <w:t xml:space="preserve">К.Дебюсси, </w:t>
      </w:r>
      <w:r w:rsidR="0026675D" w:rsidRPr="00297CA8">
        <w:rPr>
          <w:sz w:val="24"/>
          <w:szCs w:val="24"/>
        </w:rPr>
        <w:t xml:space="preserve"> Л.Бетховен, Ф.Шопен,  А.Вивальди, Р.Шуман, Гендель, </w:t>
      </w:r>
      <w:r w:rsidRPr="00297CA8">
        <w:rPr>
          <w:sz w:val="24"/>
          <w:szCs w:val="24"/>
        </w:rPr>
        <w:t xml:space="preserve">М.Равель, </w:t>
      </w:r>
      <w:r w:rsidR="0026675D" w:rsidRPr="00297CA8">
        <w:rPr>
          <w:sz w:val="24"/>
          <w:szCs w:val="24"/>
        </w:rPr>
        <w:t xml:space="preserve"> В.Моцарт, Ф.Лист, П.Чайковский). 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10</w:t>
      </w:r>
      <w:r w:rsidR="0026675D" w:rsidRPr="00297CA8">
        <w:rPr>
          <w:b/>
          <w:sz w:val="24"/>
          <w:szCs w:val="24"/>
        </w:rPr>
        <w:t>.Подчеркнуть композиторов  эпохи Барокко</w:t>
      </w:r>
      <w:r w:rsidR="0026675D" w:rsidRPr="00297CA8">
        <w:rPr>
          <w:sz w:val="24"/>
          <w:szCs w:val="24"/>
        </w:rPr>
        <w:t xml:space="preserve">  (И.Бах, Й.Гайдн, Ф.Шуберт, Л.Бетховен, Ф.Шопен, </w:t>
      </w:r>
      <w:r w:rsidRPr="00297CA8">
        <w:rPr>
          <w:sz w:val="24"/>
          <w:szCs w:val="24"/>
        </w:rPr>
        <w:t xml:space="preserve">М.Равель, </w:t>
      </w:r>
      <w:r w:rsidR="0026675D" w:rsidRPr="00297CA8">
        <w:rPr>
          <w:sz w:val="24"/>
          <w:szCs w:val="24"/>
        </w:rPr>
        <w:t xml:space="preserve"> А.Вивальди, </w:t>
      </w:r>
      <w:r w:rsidRPr="00297CA8">
        <w:rPr>
          <w:sz w:val="24"/>
          <w:szCs w:val="24"/>
        </w:rPr>
        <w:t xml:space="preserve">К.Дебюсси, </w:t>
      </w:r>
      <w:r w:rsidR="0026675D" w:rsidRPr="00297CA8">
        <w:rPr>
          <w:sz w:val="24"/>
          <w:szCs w:val="24"/>
        </w:rPr>
        <w:t xml:space="preserve">Р.Шуман, Гендель,  В.Моцарт, Ф.Лист, П.Чайковский). </w:t>
      </w:r>
    </w:p>
    <w:p w:rsidR="0026675D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b/>
          <w:sz w:val="24"/>
          <w:szCs w:val="24"/>
        </w:rPr>
        <w:t>11</w:t>
      </w:r>
      <w:r w:rsidR="0026675D" w:rsidRPr="00297CA8">
        <w:rPr>
          <w:b/>
          <w:sz w:val="24"/>
          <w:szCs w:val="24"/>
        </w:rPr>
        <w:t xml:space="preserve">.Подчеркнуть композиторов – романтиков </w:t>
      </w:r>
      <w:r w:rsidR="0026675D" w:rsidRPr="00297CA8">
        <w:rPr>
          <w:sz w:val="24"/>
          <w:szCs w:val="24"/>
        </w:rPr>
        <w:t xml:space="preserve">  (И.Бах, Й.Гайдн, Ф.Шуберт, </w:t>
      </w:r>
      <w:r w:rsidRPr="00297CA8">
        <w:rPr>
          <w:sz w:val="24"/>
          <w:szCs w:val="24"/>
        </w:rPr>
        <w:t xml:space="preserve">М.Равель, </w:t>
      </w:r>
      <w:r w:rsidR="0026675D" w:rsidRPr="00297CA8">
        <w:rPr>
          <w:sz w:val="24"/>
          <w:szCs w:val="24"/>
        </w:rPr>
        <w:t xml:space="preserve">Л.Бетховен, Ф.Шопен,  А.Вивальди, Р.Шуман, </w:t>
      </w:r>
      <w:r w:rsidRPr="00297CA8">
        <w:rPr>
          <w:sz w:val="24"/>
          <w:szCs w:val="24"/>
        </w:rPr>
        <w:t xml:space="preserve">К.Дебюсси, </w:t>
      </w:r>
      <w:r w:rsidR="0026675D" w:rsidRPr="00297CA8">
        <w:rPr>
          <w:sz w:val="24"/>
          <w:szCs w:val="24"/>
        </w:rPr>
        <w:t xml:space="preserve">Гендель,  В.Моцарт, Ф.Лист, П.Чайковский). </w:t>
      </w:r>
    </w:p>
    <w:p w:rsidR="003B4177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12.</w:t>
      </w:r>
      <w:r w:rsidRPr="00297CA8">
        <w:rPr>
          <w:b/>
          <w:sz w:val="24"/>
          <w:szCs w:val="24"/>
        </w:rPr>
        <w:t xml:space="preserve">Подчеркнуть композиторов – импрессионистов </w:t>
      </w:r>
      <w:r w:rsidRPr="00297CA8">
        <w:rPr>
          <w:sz w:val="24"/>
          <w:szCs w:val="24"/>
        </w:rPr>
        <w:t xml:space="preserve">  (И.Бах, Й.Гайдн, М.Равель, Ф.Шуберт, Л.Бетховен, Ф.Шопен,  А.Вивальди, Р.Шуман, К.Дебюсси,  Гендель,  В.Моцарт, Ф.Лист, П.Чайковский).</w:t>
      </w:r>
    </w:p>
    <w:p w:rsidR="0026675D" w:rsidRPr="00297CA8" w:rsidRDefault="0026675D" w:rsidP="0023271B">
      <w:pPr>
        <w:ind w:firstLine="426"/>
        <w:jc w:val="both"/>
        <w:rPr>
          <w:sz w:val="24"/>
          <w:szCs w:val="24"/>
        </w:rPr>
      </w:pPr>
    </w:p>
    <w:p w:rsidR="008A026F" w:rsidRPr="00297CA8" w:rsidRDefault="00336D63" w:rsidP="0023271B">
      <w:pPr>
        <w:ind w:firstLine="426"/>
        <w:jc w:val="both"/>
        <w:rPr>
          <w:b/>
          <w:sz w:val="24"/>
          <w:szCs w:val="24"/>
        </w:rPr>
      </w:pPr>
      <w:r w:rsidRPr="00297CA8">
        <w:rPr>
          <w:b/>
          <w:sz w:val="24"/>
          <w:szCs w:val="24"/>
        </w:rPr>
        <w:t>Критерии оценки контроля по предмету «Музыка»</w:t>
      </w:r>
    </w:p>
    <w:p w:rsidR="00336D63" w:rsidRPr="00297CA8" w:rsidRDefault="00336D63" w:rsidP="0023271B">
      <w:pPr>
        <w:ind w:firstLine="426"/>
        <w:jc w:val="both"/>
        <w:rPr>
          <w:i/>
          <w:sz w:val="24"/>
          <w:szCs w:val="24"/>
          <w:u w:val="single"/>
        </w:rPr>
      </w:pPr>
      <w:r w:rsidRPr="00297CA8">
        <w:rPr>
          <w:i/>
          <w:sz w:val="24"/>
          <w:szCs w:val="24"/>
          <w:u w:val="single"/>
        </w:rPr>
        <w:t>Оценка «5» ставится: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Не менее 100-90% правильных ответов на музыкальной викторине;</w:t>
      </w:r>
    </w:p>
    <w:p w:rsidR="00336D63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Не менее 9</w:t>
      </w:r>
      <w:r w:rsidR="00336D63" w:rsidRPr="00297CA8">
        <w:rPr>
          <w:sz w:val="24"/>
          <w:szCs w:val="24"/>
        </w:rPr>
        <w:t xml:space="preserve"> правильных ответов в тесте;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Художественное исполнение вокального номера;</w:t>
      </w:r>
    </w:p>
    <w:p w:rsidR="00336D63" w:rsidRPr="00297CA8" w:rsidRDefault="00336D63" w:rsidP="0023271B">
      <w:pPr>
        <w:ind w:firstLine="426"/>
        <w:jc w:val="both"/>
        <w:rPr>
          <w:i/>
          <w:sz w:val="24"/>
          <w:szCs w:val="24"/>
          <w:u w:val="single"/>
        </w:rPr>
      </w:pPr>
      <w:r w:rsidRPr="00297CA8">
        <w:rPr>
          <w:i/>
          <w:sz w:val="24"/>
          <w:szCs w:val="24"/>
          <w:u w:val="single"/>
        </w:rPr>
        <w:t>Оценка «4» ставится: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80-60% правильных ответов на музыкальной викторине;</w:t>
      </w:r>
    </w:p>
    <w:p w:rsidR="00336D63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6-8</w:t>
      </w:r>
      <w:r w:rsidR="00336D63" w:rsidRPr="00297CA8">
        <w:rPr>
          <w:sz w:val="24"/>
          <w:szCs w:val="24"/>
        </w:rPr>
        <w:t xml:space="preserve"> правильных ответов в тесте;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Интонационно-ритмически и дикционно точное исполнение вокального номера;</w:t>
      </w:r>
    </w:p>
    <w:p w:rsidR="00336D63" w:rsidRPr="00297CA8" w:rsidRDefault="00336D63" w:rsidP="0023271B">
      <w:pPr>
        <w:ind w:firstLine="426"/>
        <w:jc w:val="both"/>
        <w:rPr>
          <w:i/>
          <w:sz w:val="24"/>
          <w:szCs w:val="24"/>
          <w:u w:val="single"/>
        </w:rPr>
      </w:pPr>
      <w:r w:rsidRPr="00297CA8">
        <w:rPr>
          <w:i/>
          <w:sz w:val="24"/>
          <w:szCs w:val="24"/>
          <w:u w:val="single"/>
        </w:rPr>
        <w:t>Оценка «3» ставится: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Не более 50% правильных ответов на музыкальной викторине;</w:t>
      </w:r>
    </w:p>
    <w:p w:rsidR="00336D63" w:rsidRPr="00297CA8" w:rsidRDefault="003B4177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Не более 5</w:t>
      </w:r>
      <w:r w:rsidR="00336D63" w:rsidRPr="00297CA8">
        <w:rPr>
          <w:sz w:val="24"/>
          <w:szCs w:val="24"/>
        </w:rPr>
        <w:t xml:space="preserve"> правильных ответов в тесте;</w:t>
      </w:r>
    </w:p>
    <w:p w:rsidR="00336D63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>Не точное и не эмоциональное исполнение вокального номера.</w:t>
      </w:r>
    </w:p>
    <w:p w:rsidR="008A026F" w:rsidRPr="00297CA8" w:rsidRDefault="008A026F" w:rsidP="0023271B">
      <w:pPr>
        <w:ind w:firstLine="426"/>
        <w:jc w:val="both"/>
        <w:rPr>
          <w:sz w:val="24"/>
          <w:szCs w:val="24"/>
        </w:rPr>
      </w:pPr>
    </w:p>
    <w:p w:rsidR="008A026F" w:rsidRPr="00297CA8" w:rsidRDefault="00336D63" w:rsidP="0023271B">
      <w:pPr>
        <w:ind w:firstLine="426"/>
        <w:jc w:val="both"/>
        <w:rPr>
          <w:sz w:val="24"/>
          <w:szCs w:val="24"/>
        </w:rPr>
      </w:pPr>
      <w:r w:rsidRPr="00297CA8">
        <w:rPr>
          <w:sz w:val="24"/>
          <w:szCs w:val="24"/>
        </w:rPr>
        <w:t xml:space="preserve">Одним из важных моментов в оценивании </w:t>
      </w:r>
      <w:r w:rsidR="00D178CE" w:rsidRPr="00297CA8">
        <w:rPr>
          <w:sz w:val="24"/>
          <w:szCs w:val="24"/>
        </w:rPr>
        <w:t>учащихся на уроках музыки является активное вовлечение самого обучающегося в этот процесс. Когда учащиеся самостоятельно могут</w:t>
      </w:r>
      <w:r w:rsidR="003E4C8C" w:rsidRPr="00297CA8">
        <w:rPr>
          <w:sz w:val="24"/>
          <w:szCs w:val="24"/>
        </w:rPr>
        <w:t xml:space="preserve"> оценить свою работу, сверить достигнутый учащимся уровень с определенным минимум требований, заложенных в тот или иной учебный курс, только тогда они смогут самостоятельно выстроить свой путь к самопознанию и самосовершенствованию.</w:t>
      </w:r>
    </w:p>
    <w:p w:rsidR="0026675D" w:rsidRDefault="0026675D" w:rsidP="0023271B">
      <w:pPr>
        <w:ind w:firstLine="426"/>
        <w:jc w:val="both"/>
        <w:rPr>
          <w:sz w:val="24"/>
          <w:szCs w:val="24"/>
        </w:rPr>
      </w:pPr>
    </w:p>
    <w:p w:rsidR="0026675D" w:rsidRPr="007E49E2" w:rsidRDefault="0026675D" w:rsidP="0023271B">
      <w:pPr>
        <w:ind w:firstLine="426"/>
        <w:jc w:val="both"/>
        <w:rPr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26675D" w:rsidRDefault="0026675D" w:rsidP="0026675D">
      <w:pPr>
        <w:jc w:val="both"/>
        <w:rPr>
          <w:sz w:val="24"/>
          <w:szCs w:val="24"/>
        </w:rPr>
      </w:pPr>
    </w:p>
    <w:p w:rsidR="0026675D" w:rsidRPr="0026675D" w:rsidRDefault="0026675D" w:rsidP="0026675D">
      <w:pPr>
        <w:jc w:val="both"/>
        <w:rPr>
          <w:sz w:val="24"/>
          <w:szCs w:val="24"/>
        </w:rPr>
      </w:pPr>
    </w:p>
    <w:p w:rsidR="0026675D" w:rsidRPr="0026675D" w:rsidRDefault="0026675D" w:rsidP="0026675D">
      <w:pPr>
        <w:jc w:val="both"/>
        <w:rPr>
          <w:sz w:val="24"/>
          <w:szCs w:val="24"/>
        </w:rPr>
      </w:pPr>
    </w:p>
    <w:p w:rsidR="0026675D" w:rsidRPr="0026675D" w:rsidRDefault="0026675D" w:rsidP="0026675D">
      <w:pPr>
        <w:jc w:val="both"/>
        <w:rPr>
          <w:sz w:val="24"/>
          <w:szCs w:val="24"/>
        </w:rPr>
      </w:pPr>
    </w:p>
    <w:p w:rsidR="0026675D" w:rsidRPr="0026675D" w:rsidRDefault="0026675D" w:rsidP="0026675D">
      <w:pPr>
        <w:jc w:val="both"/>
        <w:rPr>
          <w:sz w:val="24"/>
          <w:szCs w:val="24"/>
        </w:rPr>
      </w:pPr>
    </w:p>
    <w:p w:rsidR="0026675D" w:rsidRPr="0026675D" w:rsidRDefault="0026675D" w:rsidP="0026675D">
      <w:pPr>
        <w:jc w:val="both"/>
        <w:rPr>
          <w:sz w:val="24"/>
          <w:szCs w:val="24"/>
        </w:rPr>
      </w:pPr>
    </w:p>
    <w:p w:rsidR="0026675D" w:rsidRDefault="0026675D" w:rsidP="0026675D">
      <w:pPr>
        <w:jc w:val="both"/>
        <w:rPr>
          <w:sz w:val="24"/>
          <w:szCs w:val="24"/>
        </w:rPr>
      </w:pPr>
    </w:p>
    <w:p w:rsidR="0026675D" w:rsidRDefault="0026675D" w:rsidP="0026675D">
      <w:pPr>
        <w:rPr>
          <w:b/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8A026F" w:rsidRPr="007E49E2" w:rsidRDefault="008A026F" w:rsidP="00485BC6">
      <w:pPr>
        <w:jc w:val="both"/>
        <w:rPr>
          <w:sz w:val="24"/>
          <w:szCs w:val="24"/>
        </w:rPr>
      </w:pPr>
    </w:p>
    <w:p w:rsidR="00121235" w:rsidRDefault="00121235" w:rsidP="00485BC6">
      <w:pPr>
        <w:numPr>
          <w:ilvl w:val="0"/>
          <w:numId w:val="1"/>
        </w:numPr>
        <w:tabs>
          <w:tab w:val="left" w:pos="1560"/>
        </w:tabs>
        <w:jc w:val="both"/>
      </w:pPr>
    </w:p>
    <w:p w:rsidR="00121235" w:rsidRDefault="00121235" w:rsidP="00485BC6">
      <w:pPr>
        <w:numPr>
          <w:ilvl w:val="0"/>
          <w:numId w:val="1"/>
        </w:numPr>
        <w:tabs>
          <w:tab w:val="left" w:pos="1560"/>
        </w:tabs>
        <w:jc w:val="both"/>
      </w:pPr>
    </w:p>
    <w:p w:rsidR="00121235" w:rsidRDefault="00121235" w:rsidP="00485BC6">
      <w:pPr>
        <w:ind w:left="432"/>
        <w:jc w:val="both"/>
      </w:pPr>
    </w:p>
    <w:p w:rsidR="00121235" w:rsidRDefault="00121235" w:rsidP="00485BC6">
      <w:pPr>
        <w:numPr>
          <w:ilvl w:val="0"/>
          <w:numId w:val="1"/>
        </w:numPr>
        <w:jc w:val="both"/>
      </w:pPr>
    </w:p>
    <w:p w:rsidR="00121235" w:rsidRDefault="00121235" w:rsidP="00485BC6">
      <w:pPr>
        <w:spacing w:line="276" w:lineRule="auto"/>
        <w:jc w:val="both"/>
        <w:rPr>
          <w:b/>
          <w:sz w:val="48"/>
          <w:szCs w:val="48"/>
        </w:rPr>
      </w:pPr>
    </w:p>
    <w:p w:rsidR="00121235" w:rsidRDefault="00121235" w:rsidP="00121235">
      <w:pPr>
        <w:spacing w:line="276" w:lineRule="auto"/>
        <w:jc w:val="center"/>
        <w:rPr>
          <w:b/>
          <w:sz w:val="48"/>
          <w:szCs w:val="48"/>
        </w:rPr>
      </w:pPr>
    </w:p>
    <w:p w:rsidR="00121235" w:rsidRDefault="00121235" w:rsidP="00121235">
      <w:pPr>
        <w:spacing w:line="276" w:lineRule="auto"/>
        <w:jc w:val="center"/>
        <w:rPr>
          <w:b/>
          <w:sz w:val="48"/>
          <w:szCs w:val="48"/>
        </w:rPr>
      </w:pPr>
    </w:p>
    <w:p w:rsidR="00121235" w:rsidRDefault="00121235" w:rsidP="00121235">
      <w:pPr>
        <w:jc w:val="right"/>
        <w:rPr>
          <w:sz w:val="28"/>
          <w:szCs w:val="28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Default="00121235" w:rsidP="00121235">
      <w:pPr>
        <w:jc w:val="right"/>
        <w:rPr>
          <w:sz w:val="32"/>
          <w:szCs w:val="32"/>
        </w:rPr>
      </w:pPr>
    </w:p>
    <w:p w:rsidR="00121235" w:rsidRPr="00DC62F7" w:rsidRDefault="00121235" w:rsidP="00121235">
      <w:pPr>
        <w:widowControl w:val="0"/>
        <w:suppressAutoHyphens w:val="0"/>
        <w:spacing w:line="240" w:lineRule="exact"/>
        <w:rPr>
          <w:rFonts w:eastAsia="Tahoma"/>
          <w:color w:val="000000"/>
          <w:sz w:val="24"/>
          <w:szCs w:val="24"/>
          <w:lang w:eastAsia="ru-RU" w:bidi="ru-RU"/>
        </w:rPr>
      </w:pPr>
    </w:p>
    <w:p w:rsidR="00121235" w:rsidRPr="00DC62F7" w:rsidRDefault="00121235" w:rsidP="00121235">
      <w:pPr>
        <w:widowControl w:val="0"/>
        <w:suppressAutoHyphens w:val="0"/>
        <w:spacing w:before="33" w:after="33" w:line="240" w:lineRule="exact"/>
        <w:rPr>
          <w:rFonts w:eastAsia="Tahoma"/>
          <w:color w:val="000000"/>
          <w:sz w:val="24"/>
          <w:szCs w:val="24"/>
          <w:lang w:eastAsia="ru-RU" w:bidi="ru-RU"/>
        </w:rPr>
      </w:pPr>
    </w:p>
    <w:p w:rsidR="00121235" w:rsidRPr="00DC62F7" w:rsidRDefault="00121235" w:rsidP="00121235">
      <w:pPr>
        <w:widowControl w:val="0"/>
        <w:suppressAutoHyphens w:val="0"/>
        <w:spacing w:line="14" w:lineRule="exact"/>
        <w:rPr>
          <w:rFonts w:eastAsia="Tahoma"/>
          <w:color w:val="000000"/>
          <w:sz w:val="24"/>
          <w:szCs w:val="24"/>
          <w:lang w:eastAsia="ru-RU" w:bidi="ru-RU"/>
        </w:rPr>
        <w:sectPr w:rsidR="00121235" w:rsidRPr="00DC62F7" w:rsidSect="00C17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p w:rsidR="008A026F" w:rsidRDefault="008A026F"/>
    <w:sectPr w:rsidR="008A026F" w:rsidSect="00E45709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16" w:rsidRDefault="00B95D16" w:rsidP="005E2191">
      <w:r>
        <w:separator/>
      </w:r>
    </w:p>
  </w:endnote>
  <w:endnote w:type="continuationSeparator" w:id="0">
    <w:p w:rsidR="00B95D16" w:rsidRDefault="00B95D16" w:rsidP="005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23271B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3924935</wp:posOffset>
              </wp:positionH>
              <wp:positionV relativeFrom="page">
                <wp:posOffset>10099040</wp:posOffset>
              </wp:positionV>
              <wp:extent cx="69850" cy="130810"/>
              <wp:effectExtent l="0" t="0" r="0" b="0"/>
              <wp:wrapNone/>
              <wp:docPr id="11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FC3" w:rsidRDefault="00B715A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7FC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FC3" w:rsidRPr="009130BF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09.05pt;margin-top:795.2pt;width:5.5pt;height:10.3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YopQEAAEIDAAAOAAAAZHJzL2Uyb0RvYy54bWysUsFu2zAMvQ/oPwi6N7JTrMiMOMWGosWA&#10;YhvQ9gMUWYqFWaIgqrHz96OUOC3aW7GLTJlPfHyPXN9MbmB7HdGCb3m9qDjTXkFn/a7lz093lyvO&#10;MEnfyQG8bvlBI7/ZXHxZj6HRS+hh6HRkVMRjM4aW9ymFRghUvXYSFxC0p6SB6GSia9yJLsqRqrtB&#10;LKvqWowQuxBBaUT6e3tM8k2pb4xW6bcxqBMbWk69pXLGcm7zKTZr2eyiDL1VpzbkJ7pw0noiPZe6&#10;lUmyl2g/lHJWRUAwaaHACTDGKl00kJq6eqfmsZdBFy1kDoazTfj/yqpf+z+R2Y5mV3PmpaMZFVpG&#10;dzJnDNgQ5jEQKk0/YCJgEYrhAdRfJIh4gzk+QEJnMyYTXf6STEYPyf/D2XM9Jabo5/W31VdKKMrU&#10;V9WqLiMRr29DxHSvwbEctDzSRAu/3D9gyuyymSGZysOdHYa5q2Mjub80baciczmr2kJ3IFEjzb7l&#10;npaTs+GnJ2vzmsxBnIPtKcgcGL6/JOIp9Ln4sdTJCRpU6eq0VHkT3t4L6nX1N/8AAAD//wMAUEsD&#10;BBQABgAIAAAAIQD83Hwg4QAAAA0BAAAPAAAAZHJzL2Rvd25yZXYueG1sTI/BTsMwEETvSPyDtUjc&#10;qO0KQhLiVBVVL4AEFA5wc2KTBOx1FLtt+HuWExx35ml2plrN3rGDneIQUIFcCGAW22AG7BS8vmwv&#10;cmAxaTTaBbQKvm2EVX16UunShCM+28MudYxCMJZaQZ/SWHIe2956HRdhtEjeR5i8TnROHTeTPlK4&#10;d3wpRMa9HpA+9Hq0t71tv3Z7r2CLmWvcXX59/7hZPzXvxebhDT+VOj+b1zfAkp3THwy/9ak61NSp&#10;CXs0kTkFmcwloWRcFeISGCHZsiCpISmTUgCvK/5/Rf0DAAD//wMAUEsBAi0AFAAGAAgAAAAhALaD&#10;OJL+AAAA4QEAABMAAAAAAAAAAAAAAAAAAAAAAFtDb250ZW50X1R5cGVzXS54bWxQSwECLQAUAAYA&#10;CAAAACEAOP0h/9YAAACUAQAACwAAAAAAAAAAAAAAAAAvAQAAX3JlbHMvLnJlbHNQSwECLQAUAAYA&#10;CAAAACEAXXyWKKUBAABCAwAADgAAAAAAAAAAAAAAAAAuAgAAZHJzL2Uyb0RvYy54bWxQSwECLQAU&#10;AAYACAAAACEA/Nx8IOEAAAAN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C17FC3" w:rsidRDefault="00B715A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7FC3">
                      <w:instrText xml:space="preserve"> PAGE \* MERGEFORMAT </w:instrText>
                    </w:r>
                    <w:r>
                      <w:fldChar w:fldCharType="separate"/>
                    </w:r>
                    <w:r w:rsidR="00C17FC3" w:rsidRPr="009130BF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23271B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4058285</wp:posOffset>
              </wp:positionH>
              <wp:positionV relativeFrom="page">
                <wp:posOffset>10099040</wp:posOffset>
              </wp:positionV>
              <wp:extent cx="70485" cy="16065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FC3" w:rsidRDefault="00B715A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7FC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3E14" w:rsidRPr="00C23E14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19.55pt;margin-top:795.2pt;width:5.55pt;height:12.6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FspQEAAEADAAAOAAAAZHJzL2Uyb0RvYy54bWysUtFu2yAUfZ+0f0C8NzjtklRWnGpT1WlS&#10;tU1q9wEEQ4xmuIhLY+fvd8FxWq1v014wmMM595x7t3ej69lRR7TgG75cVJxpr6C1/tDwX88PV7ec&#10;YZK+lT143fCTRn63+/hhO4RaX0MHfasjIxKP9RAa3qUUaiFQddpJXEDQni4NRCcTHeNBtFEOxO56&#10;cV1VazFAbEMEpRHp7/10yXeF3xit0g9jUCfWN5xqS2WNZd3nVey2sj5EGTqrzmXIf6jCSetJ9EJ1&#10;L5NkL9G+o3JWRUAwaaHACTDGKl08kJtl9Zebp04GXbxQOBguMeH/o1Xfjz8js23DN5x56ahFRZVt&#10;cjRDwJoQT4EwafwCI7W42MTwCOo3EkS8wUwPkNA5itFEl79kktFDSv90SVyPiSn6uak+3a44U3Sz&#10;XFfr1Sqrite3IWL6qsGxvGl4pH4WfXl8xDRBZ0iW8vBg+36uaiok15fG/VhM3syu9tCeyNRAnW+4&#10;p9HkrP/mKdg8JPMmzpv9eZM1MHx+SaRT5DP5RHVOgtpUDJxHKs/B23NBvQ7+7g8AAAD//wMAUEsD&#10;BBQABgAIAAAAIQAMqk3x4wAAAA0BAAAPAAAAZHJzL2Rvd25yZXYueG1sTI/BTsMwDIbvSLxDZCRu&#10;LO2g2VqaThPTLjAJGBzgljahLSRO1WRbeXvMCY72/+n353I1OcuOZgy9RwnpLAFmsPG6x1bC68v2&#10;agksRIVaWY9GwrcJsKrOz0pVaH/CZ3Pcx5ZRCYZCSehiHArOQ9MZp8LMDwYp+/CjU5HGseV6VCcq&#10;d5bPk0Rwp3qkC50azF1nmq/9wUnYorC1vV8uHh4366f6Pd/s3vBTysuLaX0LLJop/sHwq0/qUJFT&#10;7Q+oA7MSxHWeEkpBlic3wAgRWTIHVtNKpNkCeFXy/19UPwAAAP//AwBQSwECLQAUAAYACAAAACEA&#10;toM4kv4AAADhAQAAEwAAAAAAAAAAAAAAAAAAAAAAW0NvbnRlbnRfVHlwZXNdLnhtbFBLAQItABQA&#10;BgAIAAAAIQA4/SH/1gAAAJQBAAALAAAAAAAAAAAAAAAAAC8BAABfcmVscy8ucmVsc1BLAQItABQA&#10;BgAIAAAAIQB56WFspQEAAEADAAAOAAAAAAAAAAAAAAAAAC4CAABkcnMvZTJvRG9jLnhtbFBLAQIt&#10;ABQABgAIAAAAIQAMqk3x4wAAAA0BAAAPAAAAAAAAAAAAAAAAAP8DAABkcnMvZG93bnJldi54bWxQ&#10;SwUGAAAAAAQABADzAAAADwUAAAAA&#10;" filled="f" stroked="f">
              <v:path arrowok="t"/>
              <v:textbox style="mso-fit-shape-to-text:t" inset="0,0,0,0">
                <w:txbxContent>
                  <w:p w:rsidR="00C17FC3" w:rsidRDefault="00B715A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7FC3">
                      <w:instrText xml:space="preserve"> PAGE \* MERGEFORMAT </w:instrText>
                    </w:r>
                    <w:r>
                      <w:fldChar w:fldCharType="separate"/>
                    </w:r>
                    <w:r w:rsidR="00C23E14" w:rsidRPr="00C23E14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C17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16" w:rsidRDefault="00B95D16" w:rsidP="005E2191">
      <w:r>
        <w:separator/>
      </w:r>
    </w:p>
  </w:footnote>
  <w:footnote w:type="continuationSeparator" w:id="0">
    <w:p w:rsidR="00B95D16" w:rsidRDefault="00B95D16" w:rsidP="005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23271B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424180</wp:posOffset>
              </wp:positionV>
              <wp:extent cx="4069080" cy="280670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908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FC3" w:rsidRDefault="00C17FC3">
                          <w:pPr>
                            <w:pStyle w:val="20"/>
                            <w:shd w:val="clear" w:color="auto" w:fill="auto"/>
                            <w:tabs>
                              <w:tab w:val="right" w:pos="6408"/>
                            </w:tabs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ВПР. Русский язык. 5 класс. Вариант 10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ab/>
                          </w:r>
                          <w:r>
                            <w:rPr>
                              <w:color w:val="7E7E7E"/>
                              <w:sz w:val="44"/>
                              <w:szCs w:val="44"/>
                              <w:lang w:eastAsia="ru-RU" w:bidi="ru-RU"/>
                            </w:rPr>
                            <w:t>Код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76.25pt;margin-top:33.4pt;width:320.4pt;height:22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cGmwEAAC8DAAAOAAAAZHJzL2Uyb0RvYy54bWysUsFu2zAMvQ/YPwi6L3KDIk2MOEWLosOA&#10;YhvQ9QMUWYqFWqIgqrHz96UUJy3WW9GLTJmPj++RWl+Prmd7HdGCb/jFrOJMewWt9buGP/27/7Hk&#10;DJP0rezB64YfNPLrzfdv6yHUeg4d9K2OjEg81kNoeJdSqIVA1WkncQZBe0oaiE4musadaKMciN31&#10;Yl5VCzFAbEMEpRHp790xyTeF3xit0h9jUCfWN5y0pXLGcm7zKTZrWe+iDJ1Vkwz5CRVOWk9Nz1R3&#10;Mkn2Eu0HKmdVBASTZgqcAGOs0sUDubmo/nPz2MmgixcaDobzmPDraNXv/d/IbNvwFWdeOlpR6cpW&#10;eTRDwJoQj4EwabyFkVZcbGJ4APWMBBHvMMcCJHQexWiiy18yyaiQpn84T1yPiSn6eVktVtWSUopy&#10;82W1uCorEW/VIWL6qcGxHDQ80kaLArl/wJT7y/oEyc083Nu+P+k6SskK07gdJ0NbaA/kp//laY75&#10;TZyCeAq2U5AJMdy8JCItvTLTsXwyTlspEqYXlNf+/l5Qb+988woAAP//AwBQSwMEFAAGAAgAAAAh&#10;AGfZ76PgAAAACgEAAA8AAABkcnMvZG93bnJldi54bWxMj8FOwzAQRO9I/IO1SNyok1ZJIcSpECgc&#10;kFBFgQM3J17iQLyOYrdN/57lBMfRjGbelJvZDeKAU+g9KUgXCQik1pueOgVvr/XVNYgQNRk9eEIF&#10;Jwywqc7PSl0Yf6QXPOxiJ7iEQqEV2BjHQsrQWnQ6LPyIxN6nn5yOLKdOmkkfudwNcpkkuXS6J16w&#10;esR7i+33bu8U1A/y5KN93r5n43p6evyov/KmVuryYr67BRFxjn9h+MVndKiYqfF7MkEMrLNlxlEF&#10;ec4XOLC+Wa1ANOykaQKyKuX/C9UPAAAA//8DAFBLAQItABQABgAIAAAAIQC2gziS/gAAAOEBAAAT&#10;AAAAAAAAAAAAAAAAAAAAAABbQ29udGVudF9UeXBlc10ueG1sUEsBAi0AFAAGAAgAAAAhADj9If/W&#10;AAAAlAEAAAsAAAAAAAAAAAAAAAAALwEAAF9yZWxzLy5yZWxzUEsBAi0AFAAGAAgAAAAhAPTK9wab&#10;AQAALwMAAA4AAAAAAAAAAAAAAAAALgIAAGRycy9lMm9Eb2MueG1sUEsBAi0AFAAGAAgAAAAhAGfZ&#10;76PgAAAACgEAAA8AAAAAAAAAAAAAAAAA9QMAAGRycy9kb3ducmV2LnhtbFBLBQYAAAAABAAEAPMA&#10;AAACBQAAAAA=&#10;" filled="f" stroked="f">
              <v:path arrowok="t"/>
              <v:textbox style="mso-fit-shape-to-text:t" inset="0,0,0,0">
                <w:txbxContent>
                  <w:p w:rsidR="00C17FC3" w:rsidRDefault="00C17FC3">
                    <w:pPr>
                      <w:pStyle w:val="20"/>
                      <w:shd w:val="clear" w:color="auto" w:fill="auto"/>
                      <w:tabs>
                        <w:tab w:val="right" w:pos="6408"/>
                      </w:tabs>
                      <w:rPr>
                        <w:sz w:val="44"/>
                        <w:szCs w:val="4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ВПР. Русский язык. 5 класс. Вариант 10</w:t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ab/>
                    </w:r>
                    <w:r>
                      <w:rPr>
                        <w:color w:val="7E7E7E"/>
                        <w:sz w:val="44"/>
                        <w:szCs w:val="44"/>
                        <w:lang w:eastAsia="ru-RU" w:bidi="ru-RU"/>
                      </w:rPr>
                      <w:t>Код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23271B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424180</wp:posOffset>
              </wp:positionV>
              <wp:extent cx="4069080" cy="321310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9080" cy="321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FC3" w:rsidRDefault="00C17FC3">
                          <w:pPr>
                            <w:pStyle w:val="20"/>
                            <w:shd w:val="clear" w:color="auto" w:fill="auto"/>
                            <w:tabs>
                              <w:tab w:val="right" w:pos="6408"/>
                            </w:tabs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76.25pt;margin-top:33.4pt;width:320.4pt;height:2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oyngEAADYDAAAOAAAAZHJzL2Uyb0RvYy54bWysUsFu2zAMvRfYPwi6L7LTtWiNOEWHosOA&#10;YivQ7gMUWYqFWqIgqrHz96OUOC22W9GLTJmPj++RWt1MbmA7HdGCb3m9qDjTXkFn/bblf57vv15x&#10;hkn6Tg7gdcv3GvnN+svZagyNXkIPQ6cjIxKPzRha3qcUGiFQ9dpJXEDQnpIGopOJrnEruihHYneD&#10;WFbVpRghdiGC0oj09+6Q5OvCb4xW6bcxqBMbWk7aUjljOTf5FOuVbLZRht6qowz5ARVOWk9NT1R3&#10;Mkn2Gu1/VM6qCAgmLRQ4AcZYpYsHclNX/7h56mXQxQsNB8NpTPh5tOrX7jEy27X8gjMvHa2odGUX&#10;eTRjwIYQT4EwafoOE6242MTwAOoFCSLeYQ4FSOg8islEl79kklEhTX9/mrieElP081t1eV1dUUpR&#10;7nxZn9dlJeKtOkRMPzQ4loOWR9poUSB3D5hyf9nMkNzMw70dhlnXQUpWmKbNVGzWs68NdHuyNfz0&#10;NM78NOYgzsHmGGReDLevibhLy0x4KD/6p+UUJceHlLf//l5Qb899/RcAAP//AwBQSwMEFAAGAAgA&#10;AAAhAFBJpM7gAAAACgEAAA8AAABkcnMvZG93bnJldi54bWxMj8FOwzAQRO9I/IO1SNyo05YkEOJU&#10;CBQOSAhR4MDNiZckEK8j223Tv2c5wXE0o5k35Wa2o9ijD4MjBctFAgKpdWagTsHba31xBSJETUaP&#10;jlDBEQNsqtOTUhfGHegF99vYCS6hUGgFfYxTIWVoe7Q6LNyExN6n81ZHlr6TxusDl9tRrpIkk1YP&#10;xAu9nvCux/Z7u7MK6nt5dLF/en5Pp9w/PnzUX1lTK3V+Nt/egIg4x78w/OIzOlTM1LgdmSBG1ukq&#10;5aiCLOMLHMiv12sQDTvL/BJkVcr/F6ofAAAA//8DAFBLAQItABQABgAIAAAAIQC2gziS/gAAAOEB&#10;AAATAAAAAAAAAAAAAAAAAAAAAABbQ29udGVudF9UeXBlc10ueG1sUEsBAi0AFAAGAAgAAAAhADj9&#10;If/WAAAAlAEAAAsAAAAAAAAAAAAAAAAALwEAAF9yZWxzLy5yZWxzUEsBAi0AFAAGAAgAAAAhAGKi&#10;+jKeAQAANgMAAA4AAAAAAAAAAAAAAAAALgIAAGRycy9lMm9Eb2MueG1sUEsBAi0AFAAGAAgAAAAh&#10;AFBJpM7gAAAACgEAAA8AAAAAAAAAAAAAAAAA+AMAAGRycy9kb3ducmV2LnhtbFBLBQYAAAAABAAE&#10;APMAAAAFBQAAAAA=&#10;" filled="f" stroked="f">
              <v:path arrowok="t"/>
              <v:textbox style="mso-fit-shape-to-text:t" inset="0,0,0,0">
                <w:txbxContent>
                  <w:p w:rsidR="00C17FC3" w:rsidRDefault="00C17FC3">
                    <w:pPr>
                      <w:pStyle w:val="20"/>
                      <w:shd w:val="clear" w:color="auto" w:fill="auto"/>
                      <w:tabs>
                        <w:tab w:val="right" w:pos="6408"/>
                      </w:tabs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C3" w:rsidRDefault="00C17F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D1D8A"/>
    <w:multiLevelType w:val="hybridMultilevel"/>
    <w:tmpl w:val="EB9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4D8"/>
    <w:multiLevelType w:val="multilevel"/>
    <w:tmpl w:val="C3F4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97F14"/>
    <w:multiLevelType w:val="multilevel"/>
    <w:tmpl w:val="E85C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C38B6"/>
    <w:multiLevelType w:val="multilevel"/>
    <w:tmpl w:val="D63A2FA6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A04A5"/>
    <w:multiLevelType w:val="hybridMultilevel"/>
    <w:tmpl w:val="691CD34C"/>
    <w:lvl w:ilvl="0" w:tplc="BC3AA77A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587374DA"/>
    <w:multiLevelType w:val="multilevel"/>
    <w:tmpl w:val="4ABEC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F90D89"/>
    <w:multiLevelType w:val="multilevel"/>
    <w:tmpl w:val="E07C9A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A41E0"/>
    <w:multiLevelType w:val="multilevel"/>
    <w:tmpl w:val="E9667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57"/>
    <w:rsid w:val="00021448"/>
    <w:rsid w:val="00035BDF"/>
    <w:rsid w:val="00121235"/>
    <w:rsid w:val="00145E22"/>
    <w:rsid w:val="001848E3"/>
    <w:rsid w:val="001B7AAF"/>
    <w:rsid w:val="0023271B"/>
    <w:rsid w:val="0026675D"/>
    <w:rsid w:val="0029566D"/>
    <w:rsid w:val="00296D70"/>
    <w:rsid w:val="00297CA8"/>
    <w:rsid w:val="00336D63"/>
    <w:rsid w:val="003B24AB"/>
    <w:rsid w:val="003B4177"/>
    <w:rsid w:val="003E4C4B"/>
    <w:rsid w:val="003E4C8C"/>
    <w:rsid w:val="00485BC6"/>
    <w:rsid w:val="00497146"/>
    <w:rsid w:val="004979E0"/>
    <w:rsid w:val="004B6B62"/>
    <w:rsid w:val="004C771D"/>
    <w:rsid w:val="004F4F7E"/>
    <w:rsid w:val="005063A1"/>
    <w:rsid w:val="00527E2F"/>
    <w:rsid w:val="005666CE"/>
    <w:rsid w:val="005D5457"/>
    <w:rsid w:val="005E2191"/>
    <w:rsid w:val="00684AA4"/>
    <w:rsid w:val="00750BAB"/>
    <w:rsid w:val="00754CDF"/>
    <w:rsid w:val="007B1019"/>
    <w:rsid w:val="007B35FD"/>
    <w:rsid w:val="007E49E2"/>
    <w:rsid w:val="00886158"/>
    <w:rsid w:val="008A026F"/>
    <w:rsid w:val="008C551B"/>
    <w:rsid w:val="00983019"/>
    <w:rsid w:val="00995866"/>
    <w:rsid w:val="00A55E7B"/>
    <w:rsid w:val="00A6043A"/>
    <w:rsid w:val="00A833E2"/>
    <w:rsid w:val="00B25628"/>
    <w:rsid w:val="00B30507"/>
    <w:rsid w:val="00B36B68"/>
    <w:rsid w:val="00B450D2"/>
    <w:rsid w:val="00B715A2"/>
    <w:rsid w:val="00B74C0A"/>
    <w:rsid w:val="00B95D16"/>
    <w:rsid w:val="00BA58B4"/>
    <w:rsid w:val="00BD084A"/>
    <w:rsid w:val="00C10056"/>
    <w:rsid w:val="00C17FC3"/>
    <w:rsid w:val="00C23E14"/>
    <w:rsid w:val="00CE6C34"/>
    <w:rsid w:val="00CF668A"/>
    <w:rsid w:val="00D03677"/>
    <w:rsid w:val="00D178CE"/>
    <w:rsid w:val="00E17A0E"/>
    <w:rsid w:val="00E45709"/>
    <w:rsid w:val="00E74DCC"/>
    <w:rsid w:val="00E82FAF"/>
    <w:rsid w:val="00F25C20"/>
    <w:rsid w:val="00F66FD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89545-5FA4-44D1-8461-F3B1446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54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D54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5457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8A02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8A026F"/>
    <w:pPr>
      <w:widowControl w:val="0"/>
      <w:shd w:val="clear" w:color="auto" w:fill="FFFFFF"/>
      <w:suppressAutoHyphens w:val="0"/>
    </w:pPr>
    <w:rPr>
      <w:lang w:eastAsia="en-US"/>
    </w:rPr>
  </w:style>
  <w:style w:type="character" w:customStyle="1" w:styleId="21">
    <w:name w:val="Основной текст (2)_"/>
    <w:basedOn w:val="a0"/>
    <w:link w:val="22"/>
    <w:rsid w:val="008A026F"/>
    <w:rPr>
      <w:rFonts w:ascii="Times New Roman" w:eastAsia="Times New Roman" w:hAnsi="Times New Roman" w:cs="Times New Roman"/>
      <w:color w:val="7E7E7E"/>
      <w:sz w:val="44"/>
      <w:szCs w:val="4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026F"/>
    <w:pPr>
      <w:widowControl w:val="0"/>
      <w:shd w:val="clear" w:color="auto" w:fill="FFFFFF"/>
      <w:suppressAutoHyphens w:val="0"/>
    </w:pPr>
    <w:rPr>
      <w:color w:val="7E7E7E"/>
      <w:sz w:val="44"/>
      <w:szCs w:val="44"/>
      <w:lang w:eastAsia="en-US"/>
    </w:rPr>
  </w:style>
  <w:style w:type="paragraph" w:styleId="a6">
    <w:name w:val="footer"/>
    <w:basedOn w:val="a"/>
    <w:link w:val="a7"/>
    <w:uiPriority w:val="99"/>
    <w:unhideWhenUsed/>
    <w:rsid w:val="008A0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02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A0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02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_"/>
    <w:basedOn w:val="a0"/>
    <w:link w:val="1"/>
    <w:rsid w:val="008A02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8A026F"/>
    <w:pPr>
      <w:widowControl w:val="0"/>
      <w:shd w:val="clear" w:color="auto" w:fill="FFFFFF"/>
      <w:suppressAutoHyphens w:val="0"/>
      <w:ind w:firstLine="400"/>
      <w:jc w:val="both"/>
    </w:pPr>
    <w:rPr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8A0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8A0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A026F"/>
  </w:style>
  <w:style w:type="character" w:customStyle="1" w:styleId="apple-converted-space">
    <w:name w:val="apple-converted-space"/>
    <w:basedOn w:val="a0"/>
    <w:rsid w:val="008A026F"/>
  </w:style>
  <w:style w:type="table" w:styleId="ac">
    <w:name w:val="Table Grid"/>
    <w:basedOn w:val="a1"/>
    <w:uiPriority w:val="59"/>
    <w:rsid w:val="00CE6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1">
    <w:name w:val="ff1"/>
    <w:basedOn w:val="a0"/>
    <w:rsid w:val="00CF668A"/>
  </w:style>
  <w:style w:type="character" w:customStyle="1" w:styleId="ad">
    <w:name w:val="_"/>
    <w:basedOn w:val="a0"/>
    <w:rsid w:val="00CF668A"/>
  </w:style>
  <w:style w:type="character" w:customStyle="1" w:styleId="ls1">
    <w:name w:val="ls1"/>
    <w:basedOn w:val="a0"/>
    <w:rsid w:val="00CF668A"/>
  </w:style>
  <w:style w:type="character" w:customStyle="1" w:styleId="ffa">
    <w:name w:val="ffa"/>
    <w:basedOn w:val="a0"/>
    <w:rsid w:val="00CF668A"/>
  </w:style>
  <w:style w:type="character" w:customStyle="1" w:styleId="ls4">
    <w:name w:val="ls4"/>
    <w:basedOn w:val="a0"/>
    <w:rsid w:val="00CF668A"/>
  </w:style>
  <w:style w:type="character" w:customStyle="1" w:styleId="ff2">
    <w:name w:val="ff2"/>
    <w:basedOn w:val="a0"/>
    <w:rsid w:val="00CF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6</cp:revision>
  <cp:lastPrinted>2019-01-29T13:44:00Z</cp:lastPrinted>
  <dcterms:created xsi:type="dcterms:W3CDTF">2021-07-17T15:41:00Z</dcterms:created>
  <dcterms:modified xsi:type="dcterms:W3CDTF">2023-09-03T23:45:00Z</dcterms:modified>
</cp:coreProperties>
</file>